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A50DA" w:rsidRPr="00152A2D" w:rsidRDefault="003A50DA" w:rsidP="003A50DA">
      <w:pPr>
        <w:spacing w:after="120"/>
      </w:pPr>
      <w:r w:rsidRPr="00152A2D">
        <w:rPr>
          <w:noProof/>
        </w:rPr>
        <w:drawing>
          <wp:inline distT="0" distB="0" distL="0" distR="0" wp14:anchorId="596A4DA1" wp14:editId="5E30EF34">
            <wp:extent cx="1440000" cy="344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34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50DA" w:rsidRPr="003A50DA" w:rsidRDefault="00EB40B3" w:rsidP="00353314">
      <w:pPr>
        <w:spacing w:after="200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Пользовательское соглашение</w:t>
      </w:r>
    </w:p>
    <w:p w:rsidR="008E1197" w:rsidRPr="008E1197" w:rsidRDefault="003A50DA" w:rsidP="008E119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val="ru-RU" w:eastAsia="en-GB"/>
        </w:rPr>
      </w:pP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Редакция от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  <w:r w:rsidRPr="008E1197">
        <w:rPr>
          <w:rFonts w:ascii="Times New Roman" w:eastAsia="Times New Roman" w:hAnsi="Times New Roman" w:cs="Times New Roman"/>
          <w:color w:val="000000"/>
          <w:lang w:eastAsia="en-GB"/>
        </w:rPr>
        <w:br/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Дата вступления в силу: «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1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» </w:t>
      </w:r>
      <w:r w:rsidRPr="003A50DA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>августа</w:t>
      </w:r>
      <w:r w:rsidRPr="008E1197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 2026 года</w:t>
      </w:r>
    </w:p>
    <w:p w:rsidR="00EB40B3" w:rsidRPr="00EB40B3" w:rsidRDefault="00EB40B3" w:rsidP="00EB40B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Настоящее Пользовательское соглашение определяет порядок использования сайта ИЛАДНО, его сервисов, функциональных разделов и личного кабинета.</w:t>
      </w:r>
    </w:p>
    <w:p w:rsidR="00EB40B3" w:rsidRPr="00EB40B3" w:rsidRDefault="00EB40B3" w:rsidP="00EB40B3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 ТЕРМИНЫ И ОБЩИЕ ПОЛОЖЕНИЯ</w:t>
      </w:r>
    </w:p>
    <w:p w:rsidR="00EB40B3" w:rsidRPr="00EB40B3" w:rsidRDefault="00EB40B3" w:rsidP="00EB40B3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1.1. Компания</w:t>
      </w:r>
    </w:p>
    <w:p w:rsidR="00EB40B3" w:rsidRPr="00EB40B3" w:rsidRDefault="00EB40B3" w:rsidP="00695F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Общество с ограниченной ответственностью «ОРЭНЖ ХЭТ»:</w:t>
      </w:r>
    </w:p>
    <w:p w:rsidR="00EB40B3" w:rsidRPr="00EB40B3" w:rsidRDefault="00EB40B3" w:rsidP="00695F7D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сокращенное наименование: ООО «ОРЭНЖ ХЭТ»;</w:t>
      </w:r>
    </w:p>
    <w:p w:rsidR="00EB40B3" w:rsidRPr="00EB40B3" w:rsidRDefault="00EB40B3" w:rsidP="00695F7D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ОГРН: 1247700317974;</w:t>
      </w:r>
    </w:p>
    <w:p w:rsidR="00EB40B3" w:rsidRPr="00EB40B3" w:rsidRDefault="00EB40B3" w:rsidP="00695F7D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ИНН: 9715480640;</w:t>
      </w:r>
    </w:p>
    <w:p w:rsidR="00EB40B3" w:rsidRPr="00EB40B3" w:rsidRDefault="00EB40B3" w:rsidP="00695F7D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КПП: 771501001;</w:t>
      </w:r>
    </w:p>
    <w:p w:rsidR="00EB40B3" w:rsidRPr="00EB40B3" w:rsidRDefault="00EB40B3" w:rsidP="00695F7D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юридический адрес: 127572, г. Москва, вн. тер. г. муниципальный округ Лианозово, ул. Череповецкая, д. 5/14, кв. 143;</w:t>
      </w:r>
    </w:p>
    <w:p w:rsidR="00EB40B3" w:rsidRPr="00EB40B3" w:rsidRDefault="00EB40B3" w:rsidP="00695F7D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адрес электронной почты: hello@ladno.land;</w:t>
      </w:r>
    </w:p>
    <w:p w:rsidR="00EB40B3" w:rsidRPr="00EB40B3" w:rsidRDefault="00EB40B3" w:rsidP="00695F7D">
      <w:pPr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телефон: +7 993 359 15 71.</w:t>
      </w:r>
    </w:p>
    <w:p w:rsidR="00EB40B3" w:rsidRPr="00EB40B3" w:rsidRDefault="00EB40B3" w:rsidP="00695F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является владельцем Сайта и предоставляет Пользователям доступ к его функциональным возможностям.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1.2.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Интернет-сайт ИЛАДНО, расположенный в сети Интернет по адресу ladno.land, включая его страницы, поддомены, формы, программные компоненты, личный кабинет и иные функциональные разделы.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1.3.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Дееспособное физическое лицо, использующее Сайт, просматривающее его материалы, регистрирующееся на Сайте, оформляющее Заказы либо использующее иные функциональные возможности Сайта.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1.4.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Персональный раздел Сайта, доступ к которому предоставляется Пользователю после регистрации или авторизации и который позволяет управлять учетной записью, Заказами, подпиской, бонусами и иными доступными функциями.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1.5.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Совокупность сведений о Пользователе, его идентификаторов, настроек и истории действий, связанных с использованием Сайта и Личного кабинета.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 xml:space="preserve">1.6.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Настоящее Пользовательское соглашение со всеми изменениями и дополнениями.</w:t>
      </w:r>
    </w:p>
    <w:p w:rsidR="00EB40B3" w:rsidRPr="00695F7D" w:rsidRDefault="00EB40B3" w:rsidP="00695F7D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</w:pPr>
    </w:p>
    <w:p w:rsidR="00EB40B3" w:rsidRPr="00695F7D" w:rsidRDefault="00EB40B3" w:rsidP="00695F7D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</w:pPr>
    </w:p>
    <w:p w:rsidR="00EB40B3" w:rsidRPr="00EB40B3" w:rsidRDefault="00EB40B3" w:rsidP="00EB40B3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695F7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2. ПРАВОВОЙ СТАТУС СОГЛАШЕНИЯ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2.1.</w:t>
      </w:r>
      <w:r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Соглашение является предложением Компании заключить соглашение об использовании Сайта и его функциональных возможностей на изложенных ниже условиях.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2.2.</w:t>
      </w:r>
      <w:r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принимает настоящее Соглашение путем совершения одного или нескольких следующих действий:</w:t>
      </w:r>
    </w:p>
    <w:p w:rsidR="00EB40B3" w:rsidRPr="00EB40B3" w:rsidRDefault="00EB40B3" w:rsidP="00695F7D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проставления отметки в поле «Я принимаю Пользовательское соглашение и Правила личного кабинета»;</w:t>
      </w:r>
    </w:p>
    <w:p w:rsidR="00EB40B3" w:rsidRPr="00EB40B3" w:rsidRDefault="00EB40B3" w:rsidP="00695F7D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нажатия кнопки «Зарегистрироваться», «Создать аккаунт», «Продолжить» или иной аналогичной кнопки после предоставления ссылки на Соглашение;</w:t>
      </w:r>
    </w:p>
    <w:p w:rsidR="00EB40B3" w:rsidRPr="00EB40B3" w:rsidRDefault="00EB40B3" w:rsidP="00695F7D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ввода одноразового кода подтверждения при регистрации или авторизации после ознакомления с Соглашением;</w:t>
      </w:r>
    </w:p>
    <w:p w:rsidR="00EB40B3" w:rsidRPr="00EB40B3" w:rsidRDefault="00EB40B3" w:rsidP="00695F7D">
      <w:pPr>
        <w:numPr>
          <w:ilvl w:val="0"/>
          <w:numId w:val="5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фактического использования функциональных возможностей Личного кабинета.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2.3.</w:t>
      </w:r>
      <w:r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Принятие Соглашения означает, что Пользователь ознакомился с его условиями, понимает их и принимает полностью.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2.4.</w:t>
      </w:r>
      <w:r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Если Пользователь не согласен с условиями Соглашения, он обязан прекратить использование Личного кабинета и тех функций Сайта, для которых требуется принятие Соглашения.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2.5.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Использование Сайта и приобретение Товаров дополнительно регулируются: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Публичной офертой о заключении договора розничной купли-продажи товаров дистанционным способом;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Политикой обработки персональных данных;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Согласием на обработку персональных данных - в случаях, когда обработка осуществляется на основании согласия;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Согласием на рекламные и информационные рассылки;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Правилами оплаты, доставки, отмены и возврата;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Правилами подписки и автопродления;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Согласием на рекуррентные списания и привязку банковской карты;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Правилами программы лояльности;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Правилами использования промокодов и бонусов;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Правилами личного кабинета;</w:t>
      </w:r>
    </w:p>
    <w:p w:rsidR="00EB40B3" w:rsidRPr="00EB40B3" w:rsidRDefault="00EB40B3" w:rsidP="00695F7D">
      <w:pPr>
        <w:numPr>
          <w:ilvl w:val="0"/>
          <w:numId w:val="5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иными документами, размещенными на Сайте.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2.6.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В случае противоречия между настоящим Соглашением и специальным документом применяются положения специального документа в части соответствующих отношений.</w:t>
      </w:r>
    </w:p>
    <w:p w:rsidR="00EB40B3" w:rsidRPr="00EB40B3" w:rsidRDefault="00EB40B3" w:rsidP="00695F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В частности:</w:t>
      </w:r>
    </w:p>
    <w:p w:rsidR="00EB40B3" w:rsidRPr="00EB40B3" w:rsidRDefault="00EB40B3" w:rsidP="00695F7D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условия покупки Товаров определяются Публичной офертой;</w:t>
      </w:r>
    </w:p>
    <w:p w:rsidR="00EB40B3" w:rsidRPr="00EB40B3" w:rsidRDefault="00EB40B3" w:rsidP="00695F7D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условия подписки и автоматических списаний определяются Правилами подписки и соответствующим согласием;</w:t>
      </w:r>
    </w:p>
    <w:p w:rsidR="00EB40B3" w:rsidRPr="00EB40B3" w:rsidRDefault="00EB40B3" w:rsidP="00695F7D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порядок начисления и использования бонусов определяется Правилами программы лояльности;</w:t>
      </w:r>
    </w:p>
    <w:p w:rsidR="00EB40B3" w:rsidRPr="00EB40B3" w:rsidRDefault="00EB40B3" w:rsidP="00695F7D">
      <w:pPr>
        <w:numPr>
          <w:ilvl w:val="0"/>
          <w:numId w:val="5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порядок обработки персональных данных определяется Политикой обработки персональных данных и отдельными согласиями.</w:t>
      </w:r>
    </w:p>
    <w:p w:rsidR="00EB40B3" w:rsidRPr="00EB40B3" w:rsidRDefault="00564794" w:rsidP="0056479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56479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 НАЗНАЧЕНИЕ И ФУНКЦИОНАЛЬНЫЕ ВОЗМОЖНОСТИ САЙТА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3.1.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Сайт предназначен для: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предоставления информации о Компании и бренде ИЛАДНО;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предоставления информации о Товарах, их составе, свойствах, стоимости и способах употребления;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оформления, оплаты и отслеживания Заказов;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регистрации и использования Личного кабинета;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оформления и управления подпиской;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участия в программе лояльности;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использования бонусов, промокодов и реферальных предложений;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направления обращений, отзывов и претензий;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получения сервисных и, при наличии отдельного согласия, рекламных сообщений;</w:t>
      </w:r>
    </w:p>
    <w:p w:rsidR="00EB40B3" w:rsidRPr="00EB40B3" w:rsidRDefault="00EB40B3" w:rsidP="00695F7D">
      <w:pPr>
        <w:numPr>
          <w:ilvl w:val="0"/>
          <w:numId w:val="5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использования иных функций, доступных на Сайте.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3.2.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добавлять новые функции, изменять интерфейс и техническую реализацию Сайта при условии, что такие изменения не уменьшают уже оплаченные Пользователем права и не изменяют условия оформленных Заказов в одностороннем порядке.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3.3.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Отдельные функциональные возможности Сайта могут быть доступны только зарегистрированным Пользователям.</w:t>
      </w:r>
    </w:p>
    <w:p w:rsidR="00EB40B3" w:rsidRPr="00EB40B3" w:rsidRDefault="00564794" w:rsidP="0056479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56479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 РЕГИСТРАЦИЯ И ДОСТУП К ЛИЧНОМУ КАБИНЕТУ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4.1.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Для регистрации Пользователь указывает сведения, предусмотренные регистрационной формой, в том числе номер телефона и адрес электронной почты, если соответствующие сведения запрашиваются Сайтом.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4.2.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обязан предоставлять достоверные, актуальные и принадлежащие ему контактные данные.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4.3.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подтверждать номер телефона или адрес электронной почты посредством одноразового кода, ссылки для подтверждения или иного технического способа.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4.4.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не вправе регистрировать Учетную запись:</w:t>
      </w:r>
    </w:p>
    <w:p w:rsidR="00EB40B3" w:rsidRPr="00EB40B3" w:rsidRDefault="00EB40B3" w:rsidP="00695F7D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 использованием чужого номера телефона или адреса электронной почты без согласия их владельца;</w:t>
      </w:r>
    </w:p>
    <w:p w:rsidR="00EB40B3" w:rsidRPr="00EB40B3" w:rsidRDefault="00EB40B3" w:rsidP="00695F7D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от имени другого лица;</w:t>
      </w:r>
    </w:p>
    <w:p w:rsidR="00EB40B3" w:rsidRPr="00EB40B3" w:rsidRDefault="00EB40B3" w:rsidP="00695F7D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 использованием заведомо недостоверных сведений;</w:t>
      </w:r>
    </w:p>
    <w:p w:rsidR="00EB40B3" w:rsidRPr="00EB40B3" w:rsidRDefault="00EB40B3" w:rsidP="00695F7D">
      <w:pPr>
        <w:numPr>
          <w:ilvl w:val="0"/>
          <w:numId w:val="5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 целью обхода ограничений, неправомерного получения бонусов, скидок или иных преимуществ.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4.5.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Один Пользователь вправе иметь одну основную Учетную запись, если иной порядок прямо не предусмотрен функционалом Сайта или правилами отдельной акции.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4.6.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Порядок создания, использования, блокировки и удаления Учетной записи</w:t>
      </w:r>
      <w:r w:rsidR="00564794" w:rsidRPr="00695F7D">
        <w:rPr>
          <w:rFonts w:ascii="Times New Roman" w:eastAsia="Times New Roman" w:hAnsi="Times New Roman" w:cs="Times New Roman"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дополнительно регулируется Правилами личного кабинета.</w:t>
      </w:r>
    </w:p>
    <w:p w:rsidR="00EB40B3" w:rsidRPr="00EB40B3" w:rsidRDefault="00564794" w:rsidP="0056479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56479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 ПРАВА ПОЛЬЗОВАТЕЛЯ</w:t>
      </w:r>
    </w:p>
    <w:p w:rsidR="00EB40B3" w:rsidRPr="00EB40B3" w:rsidRDefault="00EB40B3" w:rsidP="00695F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вправе: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5.1.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Использовать Сайт и Личный кабинет в соответствии с их назначением.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5.2.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Получать информацию о Товарах, Заказах, платежах, доставке, подписке, бонусах и иных доступных функциях.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5.3.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Изменять доступные сведения своего профиля.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5.4.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Обращаться в Компанию по вопросам работы Сайта и Личного кабинета.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5.5.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Отказаться от рекламных рассылок в любое время.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5.6.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Отменить подписку и будущие автоматические списания в порядке, установленном Правилами подписки и автопродления.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5.7.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Запросить блокировку или удаление Учетной записи.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5.8.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Защищать свои права способами, предусмотренными законодательством Российской Федерации.</w:t>
      </w:r>
    </w:p>
    <w:p w:rsidR="00EB40B3" w:rsidRPr="00EB40B3" w:rsidRDefault="00564794" w:rsidP="0056479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56479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 ОБЯЗАННОСТИ ПОЛЬЗОВАТЕЛЯ</w:t>
      </w:r>
    </w:p>
    <w:p w:rsidR="00EB40B3" w:rsidRPr="00EB40B3" w:rsidRDefault="00EB40B3" w:rsidP="00695F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обязан: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6.1.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Соблюдать настоящее Соглашение и иные документы, размещенные на Сайте.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6.2.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Предоставлять достоверные сведения, необходимые для регистрации, оформления Заказов, оплаты и доставки.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6.3.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Своевременно обновлять контактные данные.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6.4.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Обеспечивать конфиденциальность паролей, кодов подтверждения и иных средств доступа к Личному кабинету.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6.5.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Не передавать одноразовые коды, пароли и доступ к Личному кабинету третьим лицам.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6.6.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Незамедлительно уведомить Компанию, если Пользователь обнаружил:</w:t>
      </w:r>
    </w:p>
    <w:p w:rsidR="00EB40B3" w:rsidRPr="00EB40B3" w:rsidRDefault="00EB40B3" w:rsidP="00695F7D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несанкционированный доступ к Личному кабинету;</w:t>
      </w:r>
    </w:p>
    <w:p w:rsidR="00EB40B3" w:rsidRPr="00EB40B3" w:rsidRDefault="00EB40B3" w:rsidP="00695F7D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утрату контроля над номером телефона или электронной почтой;</w:t>
      </w:r>
    </w:p>
    <w:p w:rsidR="00EB40B3" w:rsidRPr="00EB40B3" w:rsidRDefault="00EB40B3" w:rsidP="00695F7D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Заказы или иные действия, которые он не совершал;</w:t>
      </w:r>
    </w:p>
    <w:p w:rsidR="00EB40B3" w:rsidRPr="00EB40B3" w:rsidRDefault="00EB40B3" w:rsidP="00695F7D">
      <w:pPr>
        <w:numPr>
          <w:ilvl w:val="0"/>
          <w:numId w:val="5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подозрение на компрометацию пароля или одноразового кода.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6.7.</w:t>
      </w:r>
      <w:r w:rsidR="00564794" w:rsidRPr="00695F7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Не предпринимать действий, нарушающих работу Сайта или права других лиц.</w:t>
      </w:r>
    </w:p>
    <w:p w:rsidR="00EB40B3" w:rsidRPr="00EB40B3" w:rsidRDefault="00564794" w:rsidP="00564794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564794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 ЗАПРЕЩЕННОЕ ИСПОЛЬЗОВАНИЕ САЙТА</w:t>
      </w:r>
    </w:p>
    <w:p w:rsidR="00EB40B3" w:rsidRPr="00EB40B3" w:rsidRDefault="00EB40B3" w:rsidP="00695F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При использовании Сайта запрещается: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7.1.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Нарушать законодательство Российской Федерации, права Компании или права третьих лиц.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7.2.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Получать несанкционированный доступ к Личному кабинету другого лица, программному коду, серверу, базе данных или административным разделам Сайта.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7.3.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Использовать автоматизированные программы, ботов, скрипты, парсеры и аналогичные средства без предварительного согласия Компании.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7.4.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Создавать искусственную нагрузку на Сайт, мешать его нормальной работе, обходить технические ограничения и средства защиты.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7.5.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Копировать, декомпилировать, изменять, воспроизводить или распространять программные компоненты Сайта, кроме случаев, прямо предусмотренных законодательством.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7.6.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Размещать или направлять вредоносный код, спам, ложные сообщения, оскорбительные, противоправные или вводящие в заблуждение материалы.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7.7.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Использовать Сайт для:</w:t>
      </w:r>
    </w:p>
    <w:p w:rsidR="00EB40B3" w:rsidRPr="00EB40B3" w:rsidRDefault="00EB40B3" w:rsidP="00695F7D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фиктивных Заказов;</w:t>
      </w:r>
    </w:p>
    <w:p w:rsidR="00EB40B3" w:rsidRPr="00EB40B3" w:rsidRDefault="00EB40B3" w:rsidP="00695F7D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незаконного получения бонусов или скидок;</w:t>
      </w:r>
    </w:p>
    <w:p w:rsidR="00EB40B3" w:rsidRPr="00EB40B3" w:rsidRDefault="00EB40B3" w:rsidP="00695F7D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создания нескольких Учетных записей для повторного получения приветственных или реферальных бонусов;</w:t>
      </w:r>
    </w:p>
    <w:p w:rsidR="00EB40B3" w:rsidRPr="00EB40B3" w:rsidRDefault="00EB40B3" w:rsidP="00695F7D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самореферальных действий;</w:t>
      </w:r>
    </w:p>
    <w:p w:rsidR="00EB40B3" w:rsidRPr="00EB40B3" w:rsidRDefault="00EB40B3" w:rsidP="00695F7D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оформления Заказов без намерения их получить;</w:t>
      </w:r>
    </w:p>
    <w:p w:rsidR="00EB40B3" w:rsidRPr="00EB40B3" w:rsidRDefault="00EB40B3" w:rsidP="00695F7D">
      <w:pPr>
        <w:numPr>
          <w:ilvl w:val="0"/>
          <w:numId w:val="5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иных злоупотреблений.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7.8.</w:t>
      </w:r>
      <w:r w:rsidR="001628F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Выдавать себя за сотрудника, представителя или партнера Компании без соответствующих полномочий.</w:t>
      </w:r>
    </w:p>
    <w:p w:rsidR="00EB40B3" w:rsidRPr="00EB40B3" w:rsidRDefault="001628FC" w:rsidP="001628FC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1628F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 ЭЛЕКТРОННОЕ ВЗАИМОДЕЙСТВИЕ И ПОДТВЕРЖДЕНИЕ ДЕЙСТВИЙ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8.1.</w:t>
      </w:r>
      <w:r w:rsidR="0078581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Стороны признают юридическую силу электронного взаимодействия через Сайт, Личный кабинет, электронную почту, номер телефона и иные согласованные каналы связи.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8.2.</w:t>
      </w:r>
      <w:r w:rsidR="0078581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 xml:space="preserve">Логин, пароль, одноразовый код, подтвержденный номер телефона, подтвержденный адрес электронной почты или их сочетание могут использоваться в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качестве простой электронной подписи Пользователя в случаях, когда законодательством не требуется использование иного вида подписи.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8.3.</w:t>
      </w:r>
      <w:r w:rsidR="0078581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Ключом простой электронной подписи признаются уникальные сведения, используемые Пользователем для доступа и подтверждения действий, в том числе:</w:t>
      </w:r>
    </w:p>
    <w:p w:rsidR="00EB40B3" w:rsidRPr="00EB40B3" w:rsidRDefault="00EB40B3" w:rsidP="00695F7D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пароль;</w:t>
      </w:r>
    </w:p>
    <w:p w:rsidR="00EB40B3" w:rsidRPr="00EB40B3" w:rsidRDefault="00EB40B3" w:rsidP="00695F7D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одноразовый код;</w:t>
      </w:r>
    </w:p>
    <w:p w:rsidR="00EB40B3" w:rsidRPr="00EB40B3" w:rsidRDefault="00EB40B3" w:rsidP="00695F7D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код из электронного письма;</w:t>
      </w:r>
    </w:p>
    <w:p w:rsidR="00EB40B3" w:rsidRPr="00EB40B3" w:rsidRDefault="00EB40B3" w:rsidP="00695F7D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подтвержденная ссылка;</w:t>
      </w:r>
    </w:p>
    <w:p w:rsidR="00EB40B3" w:rsidRPr="00EB40B3" w:rsidRDefault="00EB40B3" w:rsidP="00695F7D">
      <w:pPr>
        <w:numPr>
          <w:ilvl w:val="0"/>
          <w:numId w:val="5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иные средства идентификации, предусмотренные Сайтом.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8.4.</w:t>
      </w:r>
      <w:r w:rsidR="0078581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Действия, совершенные после корректной авторизации, могут признаваться действиями Пользователя, в том числе:</w:t>
      </w:r>
    </w:p>
    <w:p w:rsidR="00EB40B3" w:rsidRPr="00EB40B3" w:rsidRDefault="00EB40B3" w:rsidP="00695F7D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изменение данных профиля;</w:t>
      </w:r>
    </w:p>
    <w:p w:rsidR="00EB40B3" w:rsidRPr="00EB40B3" w:rsidRDefault="00EB40B3" w:rsidP="00695F7D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оформление Заказа;</w:t>
      </w:r>
    </w:p>
    <w:p w:rsidR="00EB40B3" w:rsidRPr="00EB40B3" w:rsidRDefault="00EB40B3" w:rsidP="00695F7D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применение промокода или бонусов;</w:t>
      </w:r>
    </w:p>
    <w:p w:rsidR="00EB40B3" w:rsidRPr="00EB40B3" w:rsidRDefault="00EB40B3" w:rsidP="00695F7D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оформление, изменение или отмена подписки;</w:t>
      </w:r>
    </w:p>
    <w:p w:rsidR="00EB40B3" w:rsidRPr="00EB40B3" w:rsidRDefault="00EB40B3" w:rsidP="00695F7D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направление обращения;</w:t>
      </w:r>
    </w:p>
    <w:p w:rsidR="00EB40B3" w:rsidRPr="00EB40B3" w:rsidRDefault="00EB40B3" w:rsidP="00695F7D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подтверждение ознакомления с документами;</w:t>
      </w:r>
    </w:p>
    <w:p w:rsidR="00EB40B3" w:rsidRPr="00EB40B3" w:rsidRDefault="00EB40B3" w:rsidP="00695F7D">
      <w:pPr>
        <w:numPr>
          <w:ilvl w:val="0"/>
          <w:numId w:val="5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изменение настроек Личного кабинета.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Настоящее положение не лишает Пользователя права сообщить о несанкционированном доступе и представить сведения, подтверждающие, что соответствующие действия были совершены другим лицом.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8.5.</w:t>
      </w:r>
      <w:r w:rsidR="0078581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сохранять технические сведения о подтверждении действий, включая дату, время, идентификатор Учетной записи, сведения о версии документа, факт проставления отметки, технические журналы и иные данные, необходимые для подтверждения электронного взаимодействия.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8.6.</w:t>
      </w:r>
      <w:r w:rsidR="0078581C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несет ответственность за сохранение конфиденциальности средств доступа в пределах, установленных законодательством.</w:t>
      </w:r>
    </w:p>
    <w:p w:rsidR="00EB40B3" w:rsidRPr="00EB40B3" w:rsidRDefault="0078581C" w:rsidP="0078581C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78581C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 СЕРВИСНЫЕ И РЕКЛАМНЫЕ СООБЩЕНИЯ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9.1.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направлять Пользователю сервисные сообщения, необходимые для работы Сайта и исполнения обязательств, в том числе: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коды регистрации и авторизации;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подтверждения Заказов и платежей;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кассовые чеки;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сведения о доставке;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сообщения о подписке и предстоящем списании;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уведомления об изменении статуса Заказа;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предупреждения о безопасности Учетной записи;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ответы на обращения;</w:t>
      </w:r>
    </w:p>
    <w:p w:rsidR="00EB40B3" w:rsidRPr="00EB40B3" w:rsidRDefault="00EB40B3" w:rsidP="00695F7D">
      <w:pPr>
        <w:numPr>
          <w:ilvl w:val="0"/>
          <w:numId w:val="5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сообщения об изменении документов и условий использования Сайта.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9.2.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Сервисные сообщения не являются рекламной рассылкой, если их содержание непосредственно связано с использованием Сайта, безопасностью Учетной записи или исполнением заключенного договора.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9.3.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Рекламные сообщения, специальные предложения и персональные рекомендации направляются только при наличии отдельного предварительного согласия Пользователя, если такое согласие требуется законодательством.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9.4.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Отказ от рекламной рассылки не ограничивает возможность использовать Сайт, оформлять Заказы, получать сервисные сообщения и участвовать в программе лояльности.</w:t>
      </w:r>
    </w:p>
    <w:p w:rsidR="00EB40B3" w:rsidRPr="00EB40B3" w:rsidRDefault="00695F7D" w:rsidP="00695F7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695F7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 ИНФОРМАЦИЯ О ТОВАРАХ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10.1.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Информация о Товарах размещается на Сайте в информационных целях и используется Пользователем для принятия решения о покупке.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10.2.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Обязательная информация о составе, пищевой ценности, способе употребления, противопоказаниях, сроке годности и условиях хранения размещается на упаковке Товара и, при наличии соответствующих сведений, на Сайте.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10.3.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При расхождении между информацией на Сайте и обязательной маркировкой конкретной партии Товара Пользователь должен руководствоваться информацией, указанной на упаковке, если иное не предусмотрено законодательством.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10.4.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Товары ИЛАДНО не являются лекарственными средствами.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10.5.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Информация на Сайте о компонентах, свойствах и употреблении Товара не является медицинской консультацией, диагнозом или назначением лечения.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10.6.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При наличии заболеваний, индивидуальной непереносимости, беременности, приеме лекарственных препаратов или иных обстоятельств, влияющих на возможность употребления Товара, Пользователю следует учитывать состав Товара и при необходимости проконсультироваться со специалистом.</w:t>
      </w:r>
    </w:p>
    <w:p w:rsidR="00EB40B3" w:rsidRPr="00EB40B3" w:rsidRDefault="00695F7D" w:rsidP="00695F7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 ИНТЕЛЛЕКТУАЛЬНАЯ СОБСТВЕННОСТЬ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11.1.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Исключительные права на Сайт и размещенные на нем результаты интеллектуальной деятельности принадлежат Компании либо используются ею на законном основании.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11.2.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 охраняемым материалам относятся, в частности: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товарные знаки и обозначения;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логотипы;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тексты;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фотографии;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иллюстрации;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видеоматериалы;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дизайн;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элементы упаковки;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графические материалы;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программный код;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базы данных;</w:t>
      </w:r>
    </w:p>
    <w:p w:rsidR="00EB40B3" w:rsidRPr="00EB40B3" w:rsidRDefault="00EB40B3" w:rsidP="00695F7D">
      <w:pPr>
        <w:numPr>
          <w:ilvl w:val="0"/>
          <w:numId w:val="6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структура и оформление Сайта.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11.3.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использовать материалы Сайта только для личного некоммерческого ознакомления.</w:t>
      </w:r>
    </w:p>
    <w:p w:rsidR="00EB40B3" w:rsidRPr="00EB40B3" w:rsidRDefault="00EB40B3" w:rsidP="00695F7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11.4.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Копирование, переработка, распространение, публичный показ, продажа или иное использование материалов Сайта без согласия правообладателя не допускаются, кроме случаев, предусмотренных законодательством.</w:t>
      </w:r>
    </w:p>
    <w:p w:rsidR="00EB40B3" w:rsidRPr="00EB40B3" w:rsidRDefault="00EB40B3" w:rsidP="0020492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11.5.</w:t>
      </w:r>
      <w:r w:rsidR="00695F7D" w:rsidRPr="0020492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Размещение Пользователем отзыва, фотографии или иного материала не влечет автоматического предоставления Компании права использовать такой материал в рекламе. Порядок публичного использования пользовательских материалов при необходимости определяется отдельным согласием или соглашением.</w:t>
      </w:r>
    </w:p>
    <w:p w:rsidR="00EB40B3" w:rsidRPr="00EB40B3" w:rsidRDefault="00204926" w:rsidP="00204926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 ОБРАБОТКА ПЕРСОНАЛЬНЫХ ДАННЫХ</w:t>
      </w:r>
    </w:p>
    <w:p w:rsidR="00EB40B3" w:rsidRPr="00EB40B3" w:rsidRDefault="00EB40B3" w:rsidP="00C70022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12.1.</w:t>
      </w:r>
      <w:r w:rsidR="00C70022" w:rsidRPr="00C70022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Обработка персональных данных осуществляется в соответствии с Политикой обработки персональных данных, размещенной на Сайте.</w:t>
      </w:r>
    </w:p>
    <w:p w:rsidR="00EB40B3" w:rsidRPr="00EB40B3" w:rsidRDefault="00EB40B3" w:rsidP="00C70022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12.2.</w:t>
      </w:r>
      <w:r w:rsidR="00C70022" w:rsidRPr="00C70022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обрабатывает только те сведения, которые необходимы для целей, указанных в Политике обработки персональных данных, либо для исполнения требований законодательства.</w:t>
      </w:r>
    </w:p>
    <w:p w:rsidR="00EB40B3" w:rsidRPr="00EB40B3" w:rsidRDefault="00EB40B3" w:rsidP="00C70022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12.3.</w:t>
      </w:r>
      <w:r w:rsidR="00C70022" w:rsidRPr="00C70022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Согласие на обработку персональных данных, когда оно является основанием обработки, оформляется отдельно от настоящего Соглашения.</w:t>
      </w:r>
    </w:p>
    <w:p w:rsidR="00EB40B3" w:rsidRPr="00EB40B3" w:rsidRDefault="00EB40B3" w:rsidP="00C70022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12.4.</w:t>
      </w:r>
      <w:r w:rsidR="00C70022" w:rsidRPr="00C70022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Согласие на рекламные и информационные рассылки также оформляется отдельно и не является обязательным условием регистрации или приобретения Товара.</w:t>
      </w:r>
    </w:p>
    <w:p w:rsidR="00EB40B3" w:rsidRPr="00EB40B3" w:rsidRDefault="00EB40B3" w:rsidP="00C70022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12.5.</w:t>
      </w:r>
      <w:r w:rsidR="00C70022" w:rsidRPr="00C70022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направить Компании обращение по вопросам обработки персональных данных по адресу hello@ladno.land.</w:t>
      </w:r>
    </w:p>
    <w:p w:rsidR="00EB40B3" w:rsidRPr="00EB40B3" w:rsidRDefault="002C26CD" w:rsidP="002C26C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 РАБОТА И ДОСТУПНОСТЬ САЙТА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13.1.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стремится обеспечивать бесперебойную работу Сайта, однако не гарантирует его абсолютную и непрерывную доступность.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13.2.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Доступ к Сайту или отдельным функциям может временно ограничиваться в связи с: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техническим обслуживанием;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обновлением программного обеспечения;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устранением неисправностей;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действиями операторов связи, хостинг-провайдеров, банков и платежных сервисов;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угрозами информационной безопасности;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обстоятельствами непреодолимой силы;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требованиями государственных органов;</w:t>
      </w:r>
    </w:p>
    <w:p w:rsidR="00EB40B3" w:rsidRPr="00EB40B3" w:rsidRDefault="00EB40B3" w:rsidP="002C26CD">
      <w:pPr>
        <w:numPr>
          <w:ilvl w:val="0"/>
          <w:numId w:val="6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иными обстоятельствами, не зависящими от разумного контроля Компании.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13.3.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принимает разумные меры для восстановления работы Сайта.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13.4.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Технический сбой не изменяет условия уже оплаченного Заказа и не лишает Пользователя права обратиться в Компанию для восстановления информации о Заказе.</w:t>
      </w:r>
    </w:p>
    <w:p w:rsidR="00EB40B3" w:rsidRPr="00EB40B3" w:rsidRDefault="002C26CD" w:rsidP="002C26C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2C26CD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 ОГРАНИЧЕНИЕ И ПРИОСТАНОВЛЕНИЕ ДОСТУПА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14.1.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временно ограничить доступ к Учетной записи, если имеются основания полагать, что:</w:t>
      </w:r>
    </w:p>
    <w:p w:rsidR="00EB40B3" w:rsidRPr="00EB40B3" w:rsidRDefault="00EB40B3" w:rsidP="002C26CD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Учетная запись взломана или используется без согласия Пользователя;</w:t>
      </w:r>
    </w:p>
    <w:p w:rsidR="00EB40B3" w:rsidRPr="00EB40B3" w:rsidRDefault="00EB40B3" w:rsidP="002C26CD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предоставлены заведомо недостоверные сведения;</w:t>
      </w:r>
    </w:p>
    <w:p w:rsidR="00EB40B3" w:rsidRPr="00EB40B3" w:rsidRDefault="00EB40B3" w:rsidP="002C26CD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нарушено настоящее Соглашение;</w:t>
      </w:r>
    </w:p>
    <w:p w:rsidR="00EB40B3" w:rsidRPr="00EB40B3" w:rsidRDefault="00EB40B3" w:rsidP="002C26CD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совершаются мошеннические или злоупотребительные действия;</w:t>
      </w:r>
    </w:p>
    <w:p w:rsidR="00EB40B3" w:rsidRPr="00EB40B3" w:rsidRDefault="00EB40B3" w:rsidP="002C26CD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используются несколько Учетных записей для неправомерного получения бонусов;</w:t>
      </w:r>
    </w:p>
    <w:p w:rsidR="00EB40B3" w:rsidRPr="00EB40B3" w:rsidRDefault="00EB40B3" w:rsidP="002C26CD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действия Пользователя создают угрозу безопасности Сайта или другим лицам;</w:t>
      </w:r>
    </w:p>
    <w:p w:rsidR="00EB40B3" w:rsidRPr="00EB40B3" w:rsidRDefault="00EB40B3" w:rsidP="002C26CD">
      <w:pPr>
        <w:numPr>
          <w:ilvl w:val="0"/>
          <w:numId w:val="6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ограничение необходимо для исполнения требования закона или государственного органа.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14.2.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До окончательного решения Компания вправе запросить у Пользователя подтверждение владения номером телефона, адресом электронной почты или иные сведения, необходимые для восстановления доступа и предотвращения злоупотреблений.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14.3.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При наличии технической возможности Компания уведомляет Пользователя о блокировке и ее причине.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14.4.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Ограничение доступа к Учетной записи не прекращает обязательства Компании по уже оплаченным Заказам и не лишает Пользователя права направлять обращения и требования по электронной почте.</w:t>
      </w:r>
    </w:p>
    <w:p w:rsidR="00EB40B3" w:rsidRPr="00EB40B3" w:rsidRDefault="002C26CD" w:rsidP="002C26CD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 ОТВЕТСТВЕННОСТЬ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15.1.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и Пользователь несут ответственность в соответствии с законодательством Российской Федерации и настоящим Соглашением.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15.2.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не отвечает за последствия, возникшие исключительно вследствие:</w:t>
      </w:r>
    </w:p>
    <w:p w:rsidR="00EB40B3" w:rsidRPr="00EB40B3" w:rsidRDefault="00EB40B3" w:rsidP="002C26CD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предоставления Пользователем неверных или неполных сведений;</w:t>
      </w:r>
    </w:p>
    <w:p w:rsidR="00EB40B3" w:rsidRPr="00EB40B3" w:rsidRDefault="00EB40B3" w:rsidP="002C26CD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передачи Пользователем пароля или кода третьему лицу;</w:t>
      </w:r>
    </w:p>
    <w:p w:rsidR="00EB40B3" w:rsidRPr="00EB40B3" w:rsidRDefault="00EB40B3" w:rsidP="002C26CD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использования Пользователем устаревшего или зараженного программного обеспечения;</w:t>
      </w:r>
    </w:p>
    <w:p w:rsidR="00EB40B3" w:rsidRPr="00EB40B3" w:rsidRDefault="00EB40B3" w:rsidP="002C26CD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нарушения Пользователем условий хранения и употребления Товара;</w:t>
      </w:r>
    </w:p>
    <w:p w:rsidR="00EB40B3" w:rsidRPr="00EB40B3" w:rsidRDefault="00EB40B3" w:rsidP="002C26CD">
      <w:pPr>
        <w:numPr>
          <w:ilvl w:val="0"/>
          <w:numId w:val="6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действий третьих лиц, находящихся вне контроля Компании.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lastRenderedPageBreak/>
        <w:t>15.3.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не несет ответственности за сайты, сервисы и материалы третьих лиц, ссылки на которые могут быть размещены на Сайте, если иное не предусмотрено законодательством.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15.4.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Никакое положение настоящего Соглашения не ограничивает права потребителя, ответственность Компании за умысел или грубую неосторожность либо иные права и гарантии, которые не могут быть ограничены соглашением сторон.</w:t>
      </w:r>
    </w:p>
    <w:p w:rsidR="00EB40B3" w:rsidRPr="00EB40B3" w:rsidRDefault="00EB40B3" w:rsidP="002C26CD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15.5.</w:t>
      </w:r>
      <w:r w:rsidR="002C26CD" w:rsidRPr="002C26CD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Если отдельное положение Соглашения противоречит обязательным нормам законодательства, применяется соответствующая норма законодательства. Остальные положения продолжают действовать.</w:t>
      </w:r>
    </w:p>
    <w:p w:rsidR="00EB40B3" w:rsidRPr="00EB40B3" w:rsidRDefault="00D85C66" w:rsidP="00D85C66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 ИЗМЕНЕНИЕ СОГЛАШЕНИЯ</w:t>
      </w:r>
    </w:p>
    <w:p w:rsidR="00EB40B3" w:rsidRPr="00EB40B3" w:rsidRDefault="00EB40B3" w:rsidP="00D85C6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16.1.</w:t>
      </w:r>
      <w:r w:rsidR="00D85C66" w:rsidRPr="00D85C6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Компания вправе актуализировать Соглашение в связи с изменением законодательства, функциональности Сайта, способов регистрации, условий безопасности или состава связанных документов.</w:t>
      </w:r>
    </w:p>
    <w:p w:rsidR="00EB40B3" w:rsidRPr="00EB40B3" w:rsidRDefault="00EB40B3" w:rsidP="00D85C6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16.2.</w:t>
      </w:r>
      <w:r w:rsidR="00D85C66" w:rsidRPr="00D85C6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Новая редакция размещается на Сайте с указанием даты редакции и даты вступления в силу.</w:t>
      </w:r>
    </w:p>
    <w:p w:rsidR="00EB40B3" w:rsidRPr="00EB40B3" w:rsidRDefault="00EB40B3" w:rsidP="00D85C6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16.3.</w:t>
      </w:r>
      <w:r w:rsidR="00D85C66" w:rsidRPr="00D85C6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Изменения применяются к использованию Сайта после вступления новой редакции в силу.</w:t>
      </w:r>
    </w:p>
    <w:p w:rsidR="00EB40B3" w:rsidRPr="00EB40B3" w:rsidRDefault="00EB40B3" w:rsidP="00D85C6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16.4.</w:t>
      </w:r>
      <w:r w:rsidR="00D85C66" w:rsidRPr="00D85C6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Изменения не распространяются задним числом на уже оплаченные Заказы, завершенные расчетные периоды подписки и иные исполненные обязательства.</w:t>
      </w:r>
    </w:p>
    <w:p w:rsidR="00EB40B3" w:rsidRPr="00EB40B3" w:rsidRDefault="00EB40B3" w:rsidP="00D85C6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16.5.</w:t>
      </w:r>
      <w:r w:rsidR="00D85C66" w:rsidRPr="00D85C6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 существенных изменениях Компания уведомляет зарегистрированных Пользователей через Личный кабинет, электронную почту, SMS или иной доступный канал не позднее чем за 10 календарных дней до их вступления в силу, кроме случаев, когда изменения должны применяться незамедлительно в силу закона или требований безопасности.</w:t>
      </w:r>
    </w:p>
    <w:p w:rsidR="00EB40B3" w:rsidRPr="00EB40B3" w:rsidRDefault="00EB40B3" w:rsidP="00D85C6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16.6.</w:t>
      </w:r>
      <w:r w:rsidR="00D85C66" w:rsidRPr="00D85C66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После вступления изменений в силу дальнейшее использование Личного кабинета означает принятие новой редакции. Пользователь, не согласный с изменениями, вправе прекратить использование Личного кабинета и запросить удаление Учетной записи.</w:t>
      </w:r>
    </w:p>
    <w:p w:rsidR="00EB40B3" w:rsidRPr="00EB40B3" w:rsidRDefault="00D85C66" w:rsidP="00D85C66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 ПРЕКРАЩЕНИЕ ИСПОЛЬЗОВАНИЯ САЙТА</w:t>
      </w:r>
    </w:p>
    <w:p w:rsidR="00EB40B3" w:rsidRPr="00EB40B3" w:rsidRDefault="00EB40B3" w:rsidP="00F9669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17.1.</w:t>
      </w:r>
      <w:r w:rsidR="00F96695" w:rsidRPr="00F9669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прекратить использование Сайта в любое время.</w:t>
      </w:r>
    </w:p>
    <w:p w:rsidR="00EB40B3" w:rsidRPr="00EB40B3" w:rsidRDefault="00EB40B3" w:rsidP="00F9669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17.2.</w:t>
      </w:r>
      <w:r w:rsidR="00F96695" w:rsidRPr="00F9669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Пользователь вправе запросить удаление Учетной записи через функционал Личного кабинета, если он доступен, либо путем обращения по адресу hello@ladno.land.</w:t>
      </w:r>
    </w:p>
    <w:p w:rsidR="00EB40B3" w:rsidRPr="00EB40B3" w:rsidRDefault="00EB40B3" w:rsidP="00F9669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17.3.</w:t>
      </w:r>
      <w:r w:rsidR="00F96695" w:rsidRPr="00F9669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Удаление Учетной записи не прекращает автоматически:</w:t>
      </w:r>
    </w:p>
    <w:p w:rsidR="00EB40B3" w:rsidRPr="00EB40B3" w:rsidRDefault="00EB40B3" w:rsidP="00F96695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исполнение уже оформленных Заказов;</w:t>
      </w:r>
    </w:p>
    <w:p w:rsidR="00EB40B3" w:rsidRPr="00EB40B3" w:rsidRDefault="00EB40B3" w:rsidP="00F96695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рассмотрение обращений и претензий;</w:t>
      </w:r>
    </w:p>
    <w:p w:rsidR="00EB40B3" w:rsidRPr="00EB40B3" w:rsidRDefault="00EB40B3" w:rsidP="00F96695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обязанность хранить документы и сведения в случаях, предусмотренных законодательством;</w:t>
      </w:r>
    </w:p>
    <w:p w:rsidR="00EB40B3" w:rsidRPr="00EB40B3" w:rsidRDefault="00EB40B3" w:rsidP="00F96695">
      <w:pPr>
        <w:numPr>
          <w:ilvl w:val="0"/>
          <w:numId w:val="6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lastRenderedPageBreak/>
        <w:t>обязательства, возникшие до удаления Учетной записи.</w:t>
      </w:r>
    </w:p>
    <w:p w:rsidR="00EB40B3" w:rsidRPr="00EB40B3" w:rsidRDefault="00EB40B3" w:rsidP="00F9669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17.4.</w:t>
      </w:r>
      <w:r w:rsidR="00F96695" w:rsidRPr="00F9669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Порядок удаления Учетной записи определяется Правилами личного кабинета и Политикой обработки персональных данных.</w:t>
      </w:r>
    </w:p>
    <w:p w:rsidR="00EB40B3" w:rsidRPr="00EB40B3" w:rsidRDefault="00EF4F03" w:rsidP="00EF4F03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 РАЗРЕШЕНИЕ СПОРОВ</w:t>
      </w:r>
    </w:p>
    <w:p w:rsidR="00EB40B3" w:rsidRPr="00EB40B3" w:rsidRDefault="00EB40B3" w:rsidP="0070790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18.1.</w:t>
      </w:r>
      <w:r w:rsidR="00707905" w:rsidRPr="0070790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Стороны стремятся урегулировать разногласия путем переговоров и рассмотрения обращений.</w:t>
      </w:r>
    </w:p>
    <w:p w:rsidR="00EB40B3" w:rsidRPr="00EB40B3" w:rsidRDefault="00EB40B3" w:rsidP="0070790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18.2.</w:t>
      </w:r>
      <w:r w:rsidR="00707905" w:rsidRPr="0070790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Обращения направляются:</w:t>
      </w:r>
    </w:p>
    <w:p w:rsidR="00EB40B3" w:rsidRPr="00EB40B3" w:rsidRDefault="00EB40B3" w:rsidP="00707905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 электронной почте: hello@ladno.land;</w:t>
      </w:r>
    </w:p>
    <w:p w:rsidR="00EB40B3" w:rsidRPr="00EB40B3" w:rsidRDefault="00EB40B3" w:rsidP="00707905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через форму обратной связи на Сайте;</w:t>
      </w:r>
    </w:p>
    <w:p w:rsidR="00EB40B3" w:rsidRPr="00EB40B3" w:rsidRDefault="00EB40B3" w:rsidP="00707905">
      <w:pPr>
        <w:numPr>
          <w:ilvl w:val="0"/>
          <w:numId w:val="6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почтовым отправлением по юридическому адресу Компании.</w:t>
      </w:r>
    </w:p>
    <w:p w:rsidR="00EB40B3" w:rsidRPr="00EB40B3" w:rsidRDefault="00EB40B3" w:rsidP="0070790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18.3.</w:t>
      </w:r>
      <w:r w:rsidR="00707905" w:rsidRPr="0070790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Потребитель вправе обратиться за защитой своих прав в государственный орган или суд.</w:t>
      </w:r>
    </w:p>
    <w:p w:rsidR="00EB40B3" w:rsidRPr="00EB40B3" w:rsidRDefault="00EB40B3" w:rsidP="0070790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18.4.</w:t>
      </w:r>
      <w:r w:rsidR="00707905" w:rsidRPr="0070790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Настоящее Соглашение не ограничивает предусмотренное законом право потребителя выбирать территориальную подсудность спора.</w:t>
      </w:r>
    </w:p>
    <w:p w:rsidR="00EB40B3" w:rsidRPr="00EB40B3" w:rsidRDefault="00EB40B3" w:rsidP="00707905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18.5.</w:t>
      </w:r>
      <w:r w:rsidR="00707905" w:rsidRPr="00707905">
        <w:rPr>
          <w:rFonts w:ascii="Times New Roman" w:eastAsia="Times New Roman" w:hAnsi="Times New Roman" w:cs="Times New Roman"/>
          <w:b/>
          <w:bCs/>
          <w:color w:val="000000"/>
          <w:lang w:val="ru-RU" w:eastAsia="en-GB"/>
        </w:rPr>
        <w:t xml:space="preserve"> 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К отношениям сторон применяется законодательство Российской Федерации.</w:t>
      </w:r>
    </w:p>
    <w:p w:rsidR="00EB40B3" w:rsidRPr="00EB40B3" w:rsidRDefault="00707905" w:rsidP="00707905">
      <w:pPr>
        <w:spacing w:before="100" w:beforeAutospacing="1" w:after="100" w:afterAutospacing="1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lang w:eastAsia="en-GB"/>
        </w:rPr>
      </w:pPr>
      <w:r w:rsidRPr="00707905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19. РЕКВИЗИТЫ КОМПАНИИ</w:t>
      </w:r>
    </w:p>
    <w:p w:rsidR="00EB40B3" w:rsidRPr="00EB40B3" w:rsidRDefault="00EB40B3" w:rsidP="00EB40B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b/>
          <w:bCs/>
          <w:color w:val="000000"/>
          <w:lang w:eastAsia="en-GB"/>
        </w:rPr>
        <w:t>Общество с ограниченной ответственностью «ОРЭНЖ ХЭТ»</w:t>
      </w:r>
    </w:p>
    <w:p w:rsidR="00EB40B3" w:rsidRPr="00EB40B3" w:rsidRDefault="00EB40B3" w:rsidP="00EB40B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ОГРН: 1247700317974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br/>
        <w:t>ИНН: 9715480640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br/>
        <w:t>КПП: 771501001</w:t>
      </w:r>
    </w:p>
    <w:p w:rsidR="00EB40B3" w:rsidRPr="00EB40B3" w:rsidRDefault="00EB40B3" w:rsidP="00EB40B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Юридический адрес: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br/>
        <w:t>127572, г. Москва, вн. тер. г. муниципальный округ Лианозово,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br/>
        <w:t>ул. Череповецкая, д. 5/14, кв. 143</w:t>
      </w:r>
    </w:p>
    <w:p w:rsidR="00EB40B3" w:rsidRPr="00EB40B3" w:rsidRDefault="00EB40B3" w:rsidP="00EB40B3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en-GB"/>
        </w:rPr>
      </w:pP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t>Электронная почта: hello@ladno.land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br/>
        <w:t>Телефон: +7 993 359 15 71</w:t>
      </w:r>
      <w:r w:rsidRPr="00EB40B3">
        <w:rPr>
          <w:rFonts w:ascii="Times New Roman" w:eastAsia="Times New Roman" w:hAnsi="Times New Roman" w:cs="Times New Roman"/>
          <w:color w:val="000000"/>
          <w:lang w:eastAsia="en-GB"/>
        </w:rPr>
        <w:br/>
        <w:t>Сайт: ladno.land</w:t>
      </w:r>
    </w:p>
    <w:p w:rsidR="00230459" w:rsidRPr="00D655D0" w:rsidRDefault="00230459" w:rsidP="000740AB">
      <w:pPr>
        <w:pStyle w:val="NormalWeb"/>
        <w:jc w:val="both"/>
        <w:rPr>
          <w:color w:val="000000"/>
        </w:rPr>
      </w:pPr>
    </w:p>
    <w:sectPr w:rsidR="00230459" w:rsidRPr="00D655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2B1"/>
    <w:multiLevelType w:val="multilevel"/>
    <w:tmpl w:val="86F4C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E317D"/>
    <w:multiLevelType w:val="multilevel"/>
    <w:tmpl w:val="8D3CC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57315"/>
    <w:multiLevelType w:val="multilevel"/>
    <w:tmpl w:val="94EEF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6364F2"/>
    <w:multiLevelType w:val="multilevel"/>
    <w:tmpl w:val="AA9E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A7162E"/>
    <w:multiLevelType w:val="multilevel"/>
    <w:tmpl w:val="2E20F5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847520"/>
    <w:multiLevelType w:val="multilevel"/>
    <w:tmpl w:val="29EA6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0956E4"/>
    <w:multiLevelType w:val="multilevel"/>
    <w:tmpl w:val="6BC01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9835C1"/>
    <w:multiLevelType w:val="multilevel"/>
    <w:tmpl w:val="B162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B80344"/>
    <w:multiLevelType w:val="multilevel"/>
    <w:tmpl w:val="EFF8B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6B35BC"/>
    <w:multiLevelType w:val="multilevel"/>
    <w:tmpl w:val="580AD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C641F2"/>
    <w:multiLevelType w:val="multilevel"/>
    <w:tmpl w:val="38B49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7F5786"/>
    <w:multiLevelType w:val="multilevel"/>
    <w:tmpl w:val="E2E2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285A2E"/>
    <w:multiLevelType w:val="multilevel"/>
    <w:tmpl w:val="E56AB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A01F82"/>
    <w:multiLevelType w:val="multilevel"/>
    <w:tmpl w:val="010C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C542B9"/>
    <w:multiLevelType w:val="multilevel"/>
    <w:tmpl w:val="DD268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F96F14"/>
    <w:multiLevelType w:val="multilevel"/>
    <w:tmpl w:val="4000A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3A75DC"/>
    <w:multiLevelType w:val="multilevel"/>
    <w:tmpl w:val="8F706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0DA0C2D"/>
    <w:multiLevelType w:val="multilevel"/>
    <w:tmpl w:val="BE5667C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10754C0"/>
    <w:multiLevelType w:val="multilevel"/>
    <w:tmpl w:val="00CA9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0D6318"/>
    <w:multiLevelType w:val="multilevel"/>
    <w:tmpl w:val="9B08F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45764DC"/>
    <w:multiLevelType w:val="multilevel"/>
    <w:tmpl w:val="27A8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665B75"/>
    <w:multiLevelType w:val="multilevel"/>
    <w:tmpl w:val="BE043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6D61A09"/>
    <w:multiLevelType w:val="multilevel"/>
    <w:tmpl w:val="FCC2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8E93D54"/>
    <w:multiLevelType w:val="multilevel"/>
    <w:tmpl w:val="15DAA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07661F2"/>
    <w:multiLevelType w:val="multilevel"/>
    <w:tmpl w:val="A9362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45C641E"/>
    <w:multiLevelType w:val="multilevel"/>
    <w:tmpl w:val="327C4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D9369C"/>
    <w:multiLevelType w:val="multilevel"/>
    <w:tmpl w:val="891A2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5565593"/>
    <w:multiLevelType w:val="multilevel"/>
    <w:tmpl w:val="40380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7A60FAC"/>
    <w:multiLevelType w:val="multilevel"/>
    <w:tmpl w:val="D1E83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8A4312B"/>
    <w:multiLevelType w:val="multilevel"/>
    <w:tmpl w:val="DCF2B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9110130"/>
    <w:multiLevelType w:val="multilevel"/>
    <w:tmpl w:val="5B040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C862C09"/>
    <w:multiLevelType w:val="multilevel"/>
    <w:tmpl w:val="104EF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E1B64FB"/>
    <w:multiLevelType w:val="multilevel"/>
    <w:tmpl w:val="65362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E1D1CC5"/>
    <w:multiLevelType w:val="multilevel"/>
    <w:tmpl w:val="AC9C9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F155039"/>
    <w:multiLevelType w:val="multilevel"/>
    <w:tmpl w:val="E22A1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F530D74"/>
    <w:multiLevelType w:val="multilevel"/>
    <w:tmpl w:val="9CE6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02509D9"/>
    <w:multiLevelType w:val="multilevel"/>
    <w:tmpl w:val="D444B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1661C73"/>
    <w:multiLevelType w:val="multilevel"/>
    <w:tmpl w:val="5264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3857A05"/>
    <w:multiLevelType w:val="multilevel"/>
    <w:tmpl w:val="A9E0A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4774733"/>
    <w:multiLevelType w:val="multilevel"/>
    <w:tmpl w:val="85709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49707C2"/>
    <w:multiLevelType w:val="multilevel"/>
    <w:tmpl w:val="BE00BED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47582D8C"/>
    <w:multiLevelType w:val="multilevel"/>
    <w:tmpl w:val="2D72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BFB10B3"/>
    <w:multiLevelType w:val="multilevel"/>
    <w:tmpl w:val="C910F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E0558C0"/>
    <w:multiLevelType w:val="multilevel"/>
    <w:tmpl w:val="067862E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4F106957"/>
    <w:multiLevelType w:val="multilevel"/>
    <w:tmpl w:val="E0141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21E7FBF"/>
    <w:multiLevelType w:val="multilevel"/>
    <w:tmpl w:val="0AF80C0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6" w15:restartNumberingAfterBreak="0">
    <w:nsid w:val="556A173E"/>
    <w:multiLevelType w:val="multilevel"/>
    <w:tmpl w:val="A16AC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57C2FF2"/>
    <w:multiLevelType w:val="multilevel"/>
    <w:tmpl w:val="1296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9C93A28"/>
    <w:multiLevelType w:val="multilevel"/>
    <w:tmpl w:val="A81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AEB372B"/>
    <w:multiLevelType w:val="multilevel"/>
    <w:tmpl w:val="3B7A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61DF6A4A"/>
    <w:multiLevelType w:val="multilevel"/>
    <w:tmpl w:val="A87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63725872"/>
    <w:multiLevelType w:val="multilevel"/>
    <w:tmpl w:val="C3B8F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645C6D88"/>
    <w:multiLevelType w:val="multilevel"/>
    <w:tmpl w:val="A2F65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659A016F"/>
    <w:multiLevelType w:val="multilevel"/>
    <w:tmpl w:val="50ECD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67DD4926"/>
    <w:multiLevelType w:val="multilevel"/>
    <w:tmpl w:val="E54C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6B055F31"/>
    <w:multiLevelType w:val="multilevel"/>
    <w:tmpl w:val="37F2B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CF5339C"/>
    <w:multiLevelType w:val="multilevel"/>
    <w:tmpl w:val="6CBE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6EB01A99"/>
    <w:multiLevelType w:val="multilevel"/>
    <w:tmpl w:val="2A24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72853214"/>
    <w:multiLevelType w:val="multilevel"/>
    <w:tmpl w:val="A906C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2CB1804"/>
    <w:multiLevelType w:val="multilevel"/>
    <w:tmpl w:val="ECF66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4BA439A"/>
    <w:multiLevelType w:val="multilevel"/>
    <w:tmpl w:val="6576B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75F219E8"/>
    <w:multiLevelType w:val="multilevel"/>
    <w:tmpl w:val="050AA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6A73956"/>
    <w:multiLevelType w:val="multilevel"/>
    <w:tmpl w:val="C0CCF3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3" w15:restartNumberingAfterBreak="0">
    <w:nsid w:val="76EB6A57"/>
    <w:multiLevelType w:val="multilevel"/>
    <w:tmpl w:val="9C90C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795873AA"/>
    <w:multiLevelType w:val="multilevel"/>
    <w:tmpl w:val="2EF6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4430179">
    <w:abstractNumId w:val="3"/>
  </w:num>
  <w:num w:numId="2" w16cid:durableId="866406451">
    <w:abstractNumId w:val="21"/>
  </w:num>
  <w:num w:numId="3" w16cid:durableId="1210995247">
    <w:abstractNumId w:val="4"/>
  </w:num>
  <w:num w:numId="4" w16cid:durableId="1370032132">
    <w:abstractNumId w:val="13"/>
  </w:num>
  <w:num w:numId="5" w16cid:durableId="1025207265">
    <w:abstractNumId w:val="28"/>
  </w:num>
  <w:num w:numId="6" w16cid:durableId="704214799">
    <w:abstractNumId w:val="49"/>
  </w:num>
  <w:num w:numId="7" w16cid:durableId="1184441191">
    <w:abstractNumId w:val="31"/>
  </w:num>
  <w:num w:numId="8" w16cid:durableId="1609268850">
    <w:abstractNumId w:val="50"/>
  </w:num>
  <w:num w:numId="9" w16cid:durableId="137654725">
    <w:abstractNumId w:val="30"/>
  </w:num>
  <w:num w:numId="10" w16cid:durableId="1288049071">
    <w:abstractNumId w:val="52"/>
  </w:num>
  <w:num w:numId="11" w16cid:durableId="616062489">
    <w:abstractNumId w:val="11"/>
  </w:num>
  <w:num w:numId="12" w16cid:durableId="1679965861">
    <w:abstractNumId w:val="36"/>
  </w:num>
  <w:num w:numId="13" w16cid:durableId="1521747209">
    <w:abstractNumId w:val="64"/>
  </w:num>
  <w:num w:numId="14" w16cid:durableId="844128814">
    <w:abstractNumId w:val="54"/>
  </w:num>
  <w:num w:numId="15" w16cid:durableId="1275988991">
    <w:abstractNumId w:val="44"/>
  </w:num>
  <w:num w:numId="16" w16cid:durableId="142702767">
    <w:abstractNumId w:val="60"/>
  </w:num>
  <w:num w:numId="17" w16cid:durableId="1750075973">
    <w:abstractNumId w:val="18"/>
  </w:num>
  <w:num w:numId="18" w16cid:durableId="11958720">
    <w:abstractNumId w:val="25"/>
  </w:num>
  <w:num w:numId="19" w16cid:durableId="1684282513">
    <w:abstractNumId w:val="12"/>
  </w:num>
  <w:num w:numId="20" w16cid:durableId="1530483114">
    <w:abstractNumId w:val="23"/>
  </w:num>
  <w:num w:numId="21" w16cid:durableId="1504784151">
    <w:abstractNumId w:val="16"/>
  </w:num>
  <w:num w:numId="22" w16cid:durableId="1383165139">
    <w:abstractNumId w:val="56"/>
  </w:num>
  <w:num w:numId="23" w16cid:durableId="336269589">
    <w:abstractNumId w:val="26"/>
  </w:num>
  <w:num w:numId="24" w16cid:durableId="897134390">
    <w:abstractNumId w:val="9"/>
  </w:num>
  <w:num w:numId="25" w16cid:durableId="1440490526">
    <w:abstractNumId w:val="63"/>
  </w:num>
  <w:num w:numId="26" w16cid:durableId="1452434748">
    <w:abstractNumId w:val="48"/>
  </w:num>
  <w:num w:numId="27" w16cid:durableId="1159495109">
    <w:abstractNumId w:val="61"/>
  </w:num>
  <w:num w:numId="28" w16cid:durableId="2106920822">
    <w:abstractNumId w:val="29"/>
  </w:num>
  <w:num w:numId="29" w16cid:durableId="1985085923">
    <w:abstractNumId w:val="53"/>
  </w:num>
  <w:num w:numId="30" w16cid:durableId="833689031">
    <w:abstractNumId w:val="5"/>
  </w:num>
  <w:num w:numId="31" w16cid:durableId="716399367">
    <w:abstractNumId w:val="20"/>
  </w:num>
  <w:num w:numId="32" w16cid:durableId="1572228258">
    <w:abstractNumId w:val="42"/>
  </w:num>
  <w:num w:numId="33" w16cid:durableId="1709143539">
    <w:abstractNumId w:val="22"/>
  </w:num>
  <w:num w:numId="34" w16cid:durableId="705721493">
    <w:abstractNumId w:val="24"/>
  </w:num>
  <w:num w:numId="35" w16cid:durableId="831945873">
    <w:abstractNumId w:val="32"/>
  </w:num>
  <w:num w:numId="36" w16cid:durableId="1737390688">
    <w:abstractNumId w:val="43"/>
  </w:num>
  <w:num w:numId="37" w16cid:durableId="1117064057">
    <w:abstractNumId w:val="62"/>
  </w:num>
  <w:num w:numId="38" w16cid:durableId="430977297">
    <w:abstractNumId w:val="17"/>
  </w:num>
  <w:num w:numId="39" w16cid:durableId="898785075">
    <w:abstractNumId w:val="40"/>
  </w:num>
  <w:num w:numId="40" w16cid:durableId="1186333195">
    <w:abstractNumId w:val="45"/>
  </w:num>
  <w:num w:numId="41" w16cid:durableId="1736002371">
    <w:abstractNumId w:val="46"/>
  </w:num>
  <w:num w:numId="42" w16cid:durableId="827551321">
    <w:abstractNumId w:val="0"/>
  </w:num>
  <w:num w:numId="43" w16cid:durableId="272633922">
    <w:abstractNumId w:val="6"/>
  </w:num>
  <w:num w:numId="44" w16cid:durableId="1906450111">
    <w:abstractNumId w:val="59"/>
  </w:num>
  <w:num w:numId="45" w16cid:durableId="614409012">
    <w:abstractNumId w:val="38"/>
  </w:num>
  <w:num w:numId="46" w16cid:durableId="1596549410">
    <w:abstractNumId w:val="33"/>
  </w:num>
  <w:num w:numId="47" w16cid:durableId="602345759">
    <w:abstractNumId w:val="14"/>
  </w:num>
  <w:num w:numId="48" w16cid:durableId="1017653448">
    <w:abstractNumId w:val="10"/>
  </w:num>
  <w:num w:numId="49" w16cid:durableId="1893803483">
    <w:abstractNumId w:val="15"/>
  </w:num>
  <w:num w:numId="50" w16cid:durableId="1823539802">
    <w:abstractNumId w:val="57"/>
  </w:num>
  <w:num w:numId="51" w16cid:durableId="2080400500">
    <w:abstractNumId w:val="55"/>
  </w:num>
  <w:num w:numId="52" w16cid:durableId="407534588">
    <w:abstractNumId w:val="2"/>
  </w:num>
  <w:num w:numId="53" w16cid:durableId="1023097251">
    <w:abstractNumId w:val="47"/>
  </w:num>
  <w:num w:numId="54" w16cid:durableId="1560096942">
    <w:abstractNumId w:val="58"/>
  </w:num>
  <w:num w:numId="55" w16cid:durableId="1915965453">
    <w:abstractNumId w:val="35"/>
  </w:num>
  <w:num w:numId="56" w16cid:durableId="19281693">
    <w:abstractNumId w:val="34"/>
  </w:num>
  <w:num w:numId="57" w16cid:durableId="1951818762">
    <w:abstractNumId w:val="1"/>
  </w:num>
  <w:num w:numId="58" w16cid:durableId="1178815274">
    <w:abstractNumId w:val="8"/>
  </w:num>
  <w:num w:numId="59" w16cid:durableId="986085861">
    <w:abstractNumId w:val="37"/>
  </w:num>
  <w:num w:numId="60" w16cid:durableId="1059325045">
    <w:abstractNumId w:val="19"/>
  </w:num>
  <w:num w:numId="61" w16cid:durableId="453328908">
    <w:abstractNumId w:val="27"/>
  </w:num>
  <w:num w:numId="62" w16cid:durableId="1826625678">
    <w:abstractNumId w:val="39"/>
  </w:num>
  <w:num w:numId="63" w16cid:durableId="1079601274">
    <w:abstractNumId w:val="41"/>
  </w:num>
  <w:num w:numId="64" w16cid:durableId="1763918402">
    <w:abstractNumId w:val="51"/>
  </w:num>
  <w:num w:numId="65" w16cid:durableId="13461287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197"/>
    <w:rsid w:val="00001515"/>
    <w:rsid w:val="00037F22"/>
    <w:rsid w:val="00062419"/>
    <w:rsid w:val="000740AB"/>
    <w:rsid w:val="000D2ABC"/>
    <w:rsid w:val="001628FC"/>
    <w:rsid w:val="00194B22"/>
    <w:rsid w:val="001E53F7"/>
    <w:rsid w:val="00200AB8"/>
    <w:rsid w:val="00204926"/>
    <w:rsid w:val="00220F4B"/>
    <w:rsid w:val="00230459"/>
    <w:rsid w:val="00274C8A"/>
    <w:rsid w:val="002C26CD"/>
    <w:rsid w:val="00353314"/>
    <w:rsid w:val="003A50DA"/>
    <w:rsid w:val="003B36A6"/>
    <w:rsid w:val="003D2691"/>
    <w:rsid w:val="003D3CE2"/>
    <w:rsid w:val="00511DEA"/>
    <w:rsid w:val="00541D14"/>
    <w:rsid w:val="00560F29"/>
    <w:rsid w:val="00564794"/>
    <w:rsid w:val="005740C6"/>
    <w:rsid w:val="00574665"/>
    <w:rsid w:val="00597474"/>
    <w:rsid w:val="005A264A"/>
    <w:rsid w:val="00695F7D"/>
    <w:rsid w:val="00707905"/>
    <w:rsid w:val="0074239B"/>
    <w:rsid w:val="0078581C"/>
    <w:rsid w:val="007D7059"/>
    <w:rsid w:val="007E62EF"/>
    <w:rsid w:val="008201AA"/>
    <w:rsid w:val="008749B0"/>
    <w:rsid w:val="008E1197"/>
    <w:rsid w:val="0090127C"/>
    <w:rsid w:val="009235E9"/>
    <w:rsid w:val="0096526C"/>
    <w:rsid w:val="00983FBB"/>
    <w:rsid w:val="0099629C"/>
    <w:rsid w:val="009A5E82"/>
    <w:rsid w:val="009B6611"/>
    <w:rsid w:val="00AD050F"/>
    <w:rsid w:val="00AE071A"/>
    <w:rsid w:val="00AE1BC7"/>
    <w:rsid w:val="00B5424B"/>
    <w:rsid w:val="00B55938"/>
    <w:rsid w:val="00B56F0A"/>
    <w:rsid w:val="00B63B87"/>
    <w:rsid w:val="00B91EEB"/>
    <w:rsid w:val="00BE6503"/>
    <w:rsid w:val="00C40715"/>
    <w:rsid w:val="00C70022"/>
    <w:rsid w:val="00C9792C"/>
    <w:rsid w:val="00CE010B"/>
    <w:rsid w:val="00D655D0"/>
    <w:rsid w:val="00D85C66"/>
    <w:rsid w:val="00DD56A6"/>
    <w:rsid w:val="00E1202C"/>
    <w:rsid w:val="00E95589"/>
    <w:rsid w:val="00EB40B3"/>
    <w:rsid w:val="00EF4F03"/>
    <w:rsid w:val="00F56CAF"/>
    <w:rsid w:val="00F9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3C3077F"/>
  <w15:chartTrackingRefBased/>
  <w15:docId w15:val="{D9E9F6F1-6C19-9743-9BE9-EB4F4D745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11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11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11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11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11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11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11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11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11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E11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E11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119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119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11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11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11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11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119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11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11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11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11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11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11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119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11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119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119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E119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8E1197"/>
    <w:rPr>
      <w:b/>
      <w:bCs/>
    </w:rPr>
  </w:style>
  <w:style w:type="character" w:customStyle="1" w:styleId="apple-converted-space">
    <w:name w:val="apple-converted-space"/>
    <w:basedOn w:val="DefaultParagraphFont"/>
    <w:rsid w:val="008E1197"/>
  </w:style>
  <w:style w:type="character" w:styleId="Hyperlink">
    <w:name w:val="Hyperlink"/>
    <w:basedOn w:val="DefaultParagraphFont"/>
    <w:uiPriority w:val="99"/>
    <w:semiHidden/>
    <w:unhideWhenUsed/>
    <w:rsid w:val="008E1197"/>
    <w:rPr>
      <w:color w:val="0000FF"/>
      <w:u w:val="single"/>
    </w:rPr>
  </w:style>
  <w:style w:type="paragraph" w:customStyle="1" w:styleId="pdq2pgselectionanchorcontainer">
    <w:name w:val="pdq2pg_selectionanchorcontainer"/>
    <w:basedOn w:val="Normal"/>
    <w:rsid w:val="00C407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customStyle="1" w:styleId="isselectedend">
    <w:name w:val="isselectedend"/>
    <w:basedOn w:val="Normal"/>
    <w:rsid w:val="0023045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text-token-text-primary">
    <w:name w:val="text-token-text-primary"/>
    <w:basedOn w:val="DefaultParagraphFont"/>
    <w:rsid w:val="0023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11</Pages>
  <Words>2995</Words>
  <Characters>17074</Characters>
  <Application>Microsoft Office Word</Application>
  <DocSecurity>0</DocSecurity>
  <Lines>142</Lines>
  <Paragraphs>40</Paragraphs>
  <ScaleCrop>false</ScaleCrop>
  <Company/>
  <LinksUpToDate>false</LinksUpToDate>
  <CharactersWithSpaces>20029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60</cp:revision>
  <dcterms:created xsi:type="dcterms:W3CDTF">2026-07-26T10:14:00Z</dcterms:created>
  <dcterms:modified xsi:type="dcterms:W3CDTF">2026-07-26T20:33:00Z</dcterms:modified>
</cp:coreProperties>
</file>