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152A2D" w:rsidRDefault="003A50DA" w:rsidP="003A50DA">
      <w:pPr>
        <w:spacing w:after="120"/>
      </w:pPr>
      <w:r w:rsidRPr="00152A2D">
        <w:rPr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3A50DA" w:rsidRDefault="00541D14" w:rsidP="00353314">
      <w:pPr>
        <w:spacing w:after="20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Согласие</w:t>
      </w:r>
      <w:r w:rsidR="003A50DA" w:rsidRPr="003A50DA">
        <w:rPr>
          <w:rFonts w:ascii="Times New Roman" w:hAnsi="Times New Roman" w:cs="Times New Roman"/>
          <w:b/>
          <w:lang w:val="ru-RU"/>
        </w:rPr>
        <w:t xml:space="preserve"> </w:t>
      </w:r>
      <w:r w:rsidR="009D58B2">
        <w:rPr>
          <w:rFonts w:ascii="Times New Roman" w:hAnsi="Times New Roman" w:cs="Times New Roman"/>
          <w:b/>
          <w:lang w:val="ru-RU"/>
        </w:rPr>
        <w:t xml:space="preserve">на рекламные и информационные рассылки </w:t>
      </w:r>
    </w:p>
    <w:p w:rsidR="008E1197" w:rsidRPr="008E1197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Редакция от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1E628F" w:rsidRPr="001E628F" w:rsidRDefault="001E628F" w:rsidP="001E628F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62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СВЕДЕНИЯ ОБ ОПЕРАТОРЕ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ООО «ОРЭНЖ ХЭТ»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ОГРН: 1247700317974</w:t>
      </w:r>
      <w:r>
        <w:rPr>
          <w:color w:val="000000"/>
        </w:rPr>
        <w:br/>
        <w:t>ИНН: 9715480640</w:t>
      </w:r>
      <w:r>
        <w:rPr>
          <w:color w:val="000000"/>
        </w:rPr>
        <w:br/>
        <w:t>КПП: 771501001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Адрес: 127572, г. Москва, вн. тер. г. муниципальный округ Лианозово, ул. Череповецкая, д. 5/14, кв. 143.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Сайт:</w:t>
      </w:r>
      <w:r>
        <w:rPr>
          <w:rStyle w:val="apple-converted-space"/>
          <w:rFonts w:eastAsiaTheme="majorEastAsia"/>
          <w:color w:val="000000"/>
        </w:rPr>
        <w:t> </w:t>
      </w:r>
      <w:hyperlink r:id="rId6" w:history="1">
        <w:r>
          <w:rPr>
            <w:rStyle w:val="Hyperlink"/>
            <w:rFonts w:eastAsiaTheme="majorEastAsia"/>
          </w:rPr>
          <w:t>https://ladno.land/</w:t>
        </w:r>
      </w:hyperlink>
      <w:r>
        <w:rPr>
          <w:color w:val="000000"/>
        </w:rPr>
        <w:br/>
        <w:t>Электронная почта:</w:t>
      </w:r>
      <w:r>
        <w:rPr>
          <w:rStyle w:val="apple-converted-space"/>
          <w:rFonts w:eastAsiaTheme="majorEastAsia"/>
          <w:color w:val="000000"/>
        </w:rPr>
        <w:t> </w:t>
      </w:r>
      <w:hyperlink r:id="rId7" w:history="1">
        <w:r>
          <w:rPr>
            <w:rStyle w:val="Hyperlink"/>
            <w:rFonts w:eastAsiaTheme="majorEastAsia"/>
          </w:rPr>
          <w:t>hello@ladno.land</w:t>
        </w:r>
      </w:hyperlink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Далее ООО «ОРЭНЖ ХЭТ» именуется «Оператор».</w:t>
      </w:r>
    </w:p>
    <w:p w:rsidR="001E628F" w:rsidRPr="001E628F" w:rsidRDefault="001E628F" w:rsidP="001E628F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62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ПРЕДОСТАВЛЕНИЕ СОГЛАСИЯ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Я даю Оператору предварительное согласие:</w:t>
      </w:r>
    </w:p>
    <w:p w:rsidR="001E628F" w:rsidRDefault="001E628F" w:rsidP="001E628F">
      <w:pPr>
        <w:pStyle w:val="NormalWeb"/>
        <w:numPr>
          <w:ilvl w:val="0"/>
          <w:numId w:val="49"/>
        </w:numPr>
        <w:rPr>
          <w:color w:val="000000"/>
        </w:rPr>
      </w:pPr>
      <w:r>
        <w:rPr>
          <w:color w:val="000000"/>
        </w:rPr>
        <w:t>на направление мне рекламных и информационных сообщений;</w:t>
      </w:r>
    </w:p>
    <w:p w:rsidR="001E628F" w:rsidRDefault="001E628F" w:rsidP="001E628F">
      <w:pPr>
        <w:pStyle w:val="NormalWeb"/>
        <w:numPr>
          <w:ilvl w:val="0"/>
          <w:numId w:val="49"/>
        </w:numPr>
        <w:rPr>
          <w:color w:val="000000"/>
        </w:rPr>
      </w:pPr>
      <w:r>
        <w:rPr>
          <w:color w:val="000000"/>
        </w:rPr>
        <w:t>на обработку моих персональных данных в целях подготовки, персонализации и направления таких сообщений;</w:t>
      </w:r>
    </w:p>
    <w:p w:rsidR="001E628F" w:rsidRDefault="001E628F" w:rsidP="001E628F">
      <w:pPr>
        <w:pStyle w:val="NormalWeb"/>
        <w:numPr>
          <w:ilvl w:val="0"/>
          <w:numId w:val="49"/>
        </w:numPr>
        <w:rPr>
          <w:color w:val="000000"/>
        </w:rPr>
      </w:pPr>
      <w:r>
        <w:rPr>
          <w:color w:val="000000"/>
        </w:rPr>
        <w:t>на получение сообщений по указанным мной каналам связи.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Согласие считается предоставленным с момента проставления мной отметки в отдельном поле на сайте Оператора и нажатия кнопки, подтверждающей отправку соответствующей формы, регистрацию, оформление подписки или иное действие, сопровождаемое предоставлением настоящего Согласия.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Проставление отметки является моим простым электронным подтверждением согласия и позволяет установить факт его предоставления.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Поле для предоставления Согласия не должно быть отмечено заранее.</w:t>
      </w:r>
    </w:p>
    <w:p w:rsidR="001E628F" w:rsidRPr="00DD467E" w:rsidRDefault="00DD467E" w:rsidP="00DD467E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СОДЕРЖАНИЕ СООБЩЕНИЙ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Оператор вправе направлять мне: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t>новости бренда ИЛАДНО;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t>информацию о товарах, новинках и ассортименте;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lastRenderedPageBreak/>
        <w:t>информацию о специальных предложениях, скидках, промокодах, подарках и акциях;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t>предложения об участии в программе лояльности, реферальной программе и иных программах Оператора;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t>информацию о мероприятиях, дегустациях, конкурсах и опросах;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t>подборки, рекомендации и материалы о продукции Оператора;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t>напоминания о товарах, оставленных в корзине или просмотренных на сайте;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t>персонализированные предложения, сформированные с учетом моих заказов, предпочтений и взаимодействия с сайтом и рассылками;</w:t>
      </w:r>
    </w:p>
    <w:p w:rsidR="001E628F" w:rsidRDefault="001E628F" w:rsidP="001E628F">
      <w:pPr>
        <w:pStyle w:val="NormalWeb"/>
        <w:numPr>
          <w:ilvl w:val="0"/>
          <w:numId w:val="50"/>
        </w:numPr>
        <w:rPr>
          <w:color w:val="000000"/>
        </w:rPr>
      </w:pPr>
      <w:r>
        <w:rPr>
          <w:color w:val="000000"/>
        </w:rPr>
        <w:t>иные сообщения рекламного и добровольного информационного характера, относящиеся к деятельности Оператора и бренду ИЛАДНО.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Настоящее Согласие не распространяется на обязательные сервисные и транзакционные сообщения, необходимые для: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оформления и исполнения заказа;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подтверждения оплаты;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направления кассового чека;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информирования о доставке;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управления подпиской и автопродлением;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восстановления доступа к личному кабинету;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обеспечения безопасности учетной записи;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исполнения договора с пользователем;</w:t>
      </w:r>
    </w:p>
    <w:p w:rsidR="001E628F" w:rsidRDefault="001E628F" w:rsidP="001E628F">
      <w:pPr>
        <w:pStyle w:val="NormalWeb"/>
        <w:numPr>
          <w:ilvl w:val="0"/>
          <w:numId w:val="51"/>
        </w:numPr>
        <w:rPr>
          <w:color w:val="000000"/>
        </w:rPr>
      </w:pPr>
      <w:r>
        <w:rPr>
          <w:color w:val="000000"/>
        </w:rPr>
        <w:t>направления юридически значимой информации.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Такие сообщения могут направляться независимо от наличия или отзыва настоящего Согласия, когда их направление необходимо для исполнения договора, выполнения требований законодательства или совершения действий по запросу пользователя.</w:t>
      </w:r>
    </w:p>
    <w:p w:rsidR="001E628F" w:rsidRPr="00DD467E" w:rsidRDefault="00DD467E" w:rsidP="00DD467E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КАНАЛЫ НАПРАВЛЕНИЯ СООБЩЕНИЙ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Сообщения могут направляться:</w:t>
      </w:r>
    </w:p>
    <w:p w:rsidR="001E628F" w:rsidRDefault="001E628F" w:rsidP="001E628F">
      <w:pPr>
        <w:pStyle w:val="NormalWeb"/>
        <w:numPr>
          <w:ilvl w:val="0"/>
          <w:numId w:val="52"/>
        </w:numPr>
        <w:rPr>
          <w:color w:val="000000"/>
        </w:rPr>
      </w:pPr>
      <w:r>
        <w:rPr>
          <w:color w:val="000000"/>
        </w:rPr>
        <w:t>по электронной почте;</w:t>
      </w:r>
    </w:p>
    <w:p w:rsidR="001E628F" w:rsidRDefault="001E628F" w:rsidP="001E628F">
      <w:pPr>
        <w:pStyle w:val="NormalWeb"/>
        <w:numPr>
          <w:ilvl w:val="0"/>
          <w:numId w:val="52"/>
        </w:numPr>
        <w:rPr>
          <w:color w:val="000000"/>
        </w:rPr>
      </w:pPr>
      <w:r>
        <w:rPr>
          <w:color w:val="000000"/>
        </w:rPr>
        <w:t>посредством SMS;</w:t>
      </w:r>
    </w:p>
    <w:p w:rsidR="001E628F" w:rsidRDefault="001E628F" w:rsidP="001E628F">
      <w:pPr>
        <w:pStyle w:val="NormalWeb"/>
        <w:numPr>
          <w:ilvl w:val="0"/>
          <w:numId w:val="52"/>
        </w:numPr>
        <w:rPr>
          <w:color w:val="000000"/>
        </w:rPr>
      </w:pPr>
      <w:r>
        <w:rPr>
          <w:color w:val="000000"/>
        </w:rPr>
        <w:t>посредством push-уведомлений сайта или мобильного приложения;</w:t>
      </w:r>
    </w:p>
    <w:p w:rsidR="001E628F" w:rsidRDefault="001E628F" w:rsidP="001E628F">
      <w:pPr>
        <w:pStyle w:val="NormalWeb"/>
        <w:numPr>
          <w:ilvl w:val="0"/>
          <w:numId w:val="52"/>
        </w:numPr>
        <w:rPr>
          <w:color w:val="000000"/>
        </w:rPr>
      </w:pPr>
      <w:r>
        <w:rPr>
          <w:color w:val="000000"/>
        </w:rPr>
        <w:t>посредством сообщений в мессенджерах;</w:t>
      </w:r>
    </w:p>
    <w:p w:rsidR="001E628F" w:rsidRDefault="001E628F" w:rsidP="001E628F">
      <w:pPr>
        <w:pStyle w:val="NormalWeb"/>
        <w:numPr>
          <w:ilvl w:val="0"/>
          <w:numId w:val="52"/>
        </w:numPr>
        <w:rPr>
          <w:color w:val="000000"/>
        </w:rPr>
      </w:pPr>
      <w:r>
        <w:rPr>
          <w:color w:val="000000"/>
        </w:rPr>
        <w:t>посредством сообщений в социальных сетях;</w:t>
      </w:r>
    </w:p>
    <w:p w:rsidR="001E628F" w:rsidRDefault="001E628F" w:rsidP="001E628F">
      <w:pPr>
        <w:pStyle w:val="NormalWeb"/>
        <w:numPr>
          <w:ilvl w:val="0"/>
          <w:numId w:val="52"/>
        </w:numPr>
        <w:rPr>
          <w:color w:val="000000"/>
        </w:rPr>
      </w:pPr>
      <w:r>
        <w:rPr>
          <w:color w:val="000000"/>
        </w:rPr>
        <w:t>через личный кабинет пользователя на сайте Оператора.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Сообщения направляются только по тем контактным данным и каналам связи, которые были предоставлены или подключены мной самостоятельно.</w:t>
      </w:r>
    </w:p>
    <w:p w:rsidR="001E628F" w:rsidRPr="00DD467E" w:rsidRDefault="00DD467E" w:rsidP="00DD467E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ПЕРСОНАЛЬНЫЕ ДАННЫЕ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Для целей настоящего Согласия Оператор вправе обрабатывать следующие персональные данные: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имя;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номер телефона;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lastRenderedPageBreak/>
        <w:t>адрес электронной почты;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идентификатор пользователя и сведения учетной записи;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сведения о заказах и приобретенных товарах;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сведения о выбранных товарах, содержимом корзины и пользовательских предпочтениях;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сведения об участии в программе лояльности, акциях и мероприятиях;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сведения о доставке, открытии, просмотре и переходах по ссылкам в сообщениях;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сведения об отказе от получения сообщений;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дата, время, способ и источник предоставления настоящего Согласия;</w:t>
      </w:r>
    </w:p>
    <w:p w:rsidR="001E628F" w:rsidRDefault="001E628F" w:rsidP="001E628F">
      <w:pPr>
        <w:pStyle w:val="NormalWeb"/>
        <w:numPr>
          <w:ilvl w:val="0"/>
          <w:numId w:val="53"/>
        </w:numPr>
        <w:rPr>
          <w:color w:val="000000"/>
        </w:rPr>
      </w:pPr>
      <w:r>
        <w:rPr>
          <w:color w:val="000000"/>
        </w:rPr>
        <w:t>IP-адрес и технические сведения, необходимые для подтверждения факта предоставления Согласия.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Оператор вправе осуществлять сбор, запись, систематизацию, накопление, хранение, уточнение, обновление, извлечение, использование, сопоставление, передачу лицам, действующим по поручению Оператора, блокирование, удаление и уничтожение указанных персональных данных.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Обработка может осуществляться автоматизированным, неавтоматизированным или смешанным способом.</w:t>
      </w:r>
    </w:p>
    <w:p w:rsidR="001E628F" w:rsidRPr="00DD467E" w:rsidRDefault="00DD467E" w:rsidP="00DD467E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ПРИВЛЕЧЕНИЕ СЕРВИСОВ РАССЫЛКИ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Оператор вправе поручать обработку персональных данных организациям и индивидуальным предпринимателям, обеспечивающим:</w:t>
      </w:r>
    </w:p>
    <w:p w:rsidR="001E628F" w:rsidRDefault="001E628F" w:rsidP="001E628F">
      <w:pPr>
        <w:pStyle w:val="NormalWeb"/>
        <w:numPr>
          <w:ilvl w:val="0"/>
          <w:numId w:val="54"/>
        </w:numPr>
        <w:rPr>
          <w:color w:val="000000"/>
        </w:rPr>
      </w:pPr>
      <w:r>
        <w:rPr>
          <w:color w:val="000000"/>
        </w:rPr>
        <w:t>работу CRM-системы;</w:t>
      </w:r>
    </w:p>
    <w:p w:rsidR="001E628F" w:rsidRDefault="001E628F" w:rsidP="001E628F">
      <w:pPr>
        <w:pStyle w:val="NormalWeb"/>
        <w:numPr>
          <w:ilvl w:val="0"/>
          <w:numId w:val="54"/>
        </w:numPr>
        <w:rPr>
          <w:color w:val="000000"/>
        </w:rPr>
      </w:pPr>
      <w:r>
        <w:rPr>
          <w:color w:val="000000"/>
        </w:rPr>
        <w:t>отправку электронных писем и SMS;</w:t>
      </w:r>
    </w:p>
    <w:p w:rsidR="001E628F" w:rsidRDefault="001E628F" w:rsidP="001E628F">
      <w:pPr>
        <w:pStyle w:val="NormalWeb"/>
        <w:numPr>
          <w:ilvl w:val="0"/>
          <w:numId w:val="54"/>
        </w:numPr>
        <w:rPr>
          <w:color w:val="000000"/>
        </w:rPr>
      </w:pPr>
      <w:r>
        <w:rPr>
          <w:color w:val="000000"/>
        </w:rPr>
        <w:t>отправку push-уведомлений;</w:t>
      </w:r>
    </w:p>
    <w:p w:rsidR="001E628F" w:rsidRDefault="001E628F" w:rsidP="001E628F">
      <w:pPr>
        <w:pStyle w:val="NormalWeb"/>
        <w:numPr>
          <w:ilvl w:val="0"/>
          <w:numId w:val="54"/>
        </w:numPr>
        <w:rPr>
          <w:color w:val="000000"/>
        </w:rPr>
      </w:pPr>
      <w:r>
        <w:rPr>
          <w:color w:val="000000"/>
        </w:rPr>
        <w:t>работу мессенджеров и личного кабинета;</w:t>
      </w:r>
    </w:p>
    <w:p w:rsidR="001E628F" w:rsidRDefault="001E628F" w:rsidP="001E628F">
      <w:pPr>
        <w:pStyle w:val="NormalWeb"/>
        <w:numPr>
          <w:ilvl w:val="0"/>
          <w:numId w:val="54"/>
        </w:numPr>
        <w:rPr>
          <w:color w:val="000000"/>
        </w:rPr>
      </w:pPr>
      <w:r>
        <w:rPr>
          <w:color w:val="000000"/>
        </w:rPr>
        <w:t>хранение и техническое обслуживание информационных систем;</w:t>
      </w:r>
    </w:p>
    <w:p w:rsidR="001E628F" w:rsidRDefault="001E628F" w:rsidP="001E628F">
      <w:pPr>
        <w:pStyle w:val="NormalWeb"/>
        <w:numPr>
          <w:ilvl w:val="0"/>
          <w:numId w:val="54"/>
        </w:numPr>
        <w:rPr>
          <w:color w:val="000000"/>
        </w:rPr>
      </w:pPr>
      <w:r>
        <w:rPr>
          <w:color w:val="000000"/>
        </w:rPr>
        <w:t>аналитику доставки и взаимодействия с сообщениями.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Такие лица обрабатывают персональные данные исключительно по поручению Оператора, в необходимом для оказания услуг объеме и при условии соблюдения конфиденциальности и безопасности персональных данных.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Предоставление настоящего Согласия не означает согласия на получение самостоятельной рекламы от таких лиц или иных третьих лиц.</w:t>
      </w:r>
    </w:p>
    <w:p w:rsidR="001E628F" w:rsidRPr="00DD467E" w:rsidRDefault="00DD467E" w:rsidP="00DD467E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ПОДТВЕРЖДЕНИЯ ПОЛЬЗОВАТЕЛЯ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Предоставляя настоящее Согласие, я подтверждаю, что:</w:t>
      </w:r>
    </w:p>
    <w:p w:rsidR="001E628F" w:rsidRDefault="001E628F" w:rsidP="001E628F">
      <w:pPr>
        <w:pStyle w:val="NormalWeb"/>
        <w:numPr>
          <w:ilvl w:val="0"/>
          <w:numId w:val="55"/>
        </w:numPr>
        <w:rPr>
          <w:color w:val="000000"/>
        </w:rPr>
      </w:pPr>
      <w:r>
        <w:rPr>
          <w:color w:val="000000"/>
        </w:rPr>
        <w:t>указанные мной номер телефона, адрес электронной почты и иные средства связи принадлежат мне либо используются мной на законном основании;</w:t>
      </w:r>
    </w:p>
    <w:p w:rsidR="001E628F" w:rsidRDefault="001E628F" w:rsidP="001E628F">
      <w:pPr>
        <w:pStyle w:val="NormalWeb"/>
        <w:numPr>
          <w:ilvl w:val="0"/>
          <w:numId w:val="55"/>
        </w:numPr>
        <w:rPr>
          <w:color w:val="000000"/>
        </w:rPr>
      </w:pPr>
      <w:r>
        <w:rPr>
          <w:color w:val="000000"/>
        </w:rPr>
        <w:t>предоставленные мной сведения являются достоверными;</w:t>
      </w:r>
    </w:p>
    <w:p w:rsidR="001E628F" w:rsidRDefault="001E628F" w:rsidP="001E628F">
      <w:pPr>
        <w:pStyle w:val="NormalWeb"/>
        <w:numPr>
          <w:ilvl w:val="0"/>
          <w:numId w:val="55"/>
        </w:numPr>
        <w:rPr>
          <w:color w:val="000000"/>
        </w:rPr>
      </w:pPr>
      <w:r>
        <w:rPr>
          <w:color w:val="000000"/>
        </w:rPr>
        <w:t>я ознакомился с содержанием настоящего Согласия;</w:t>
      </w:r>
    </w:p>
    <w:p w:rsidR="001E628F" w:rsidRDefault="001E628F" w:rsidP="001E628F">
      <w:pPr>
        <w:pStyle w:val="NormalWeb"/>
        <w:numPr>
          <w:ilvl w:val="0"/>
          <w:numId w:val="55"/>
        </w:numPr>
        <w:rPr>
          <w:color w:val="000000"/>
        </w:rPr>
      </w:pPr>
      <w:r>
        <w:rPr>
          <w:color w:val="000000"/>
        </w:rPr>
        <w:t>я понимаю, какие сообщения и по каким каналам могут мне направляться;</w:t>
      </w:r>
    </w:p>
    <w:p w:rsidR="001E628F" w:rsidRDefault="001E628F" w:rsidP="001E628F">
      <w:pPr>
        <w:pStyle w:val="NormalWeb"/>
        <w:numPr>
          <w:ilvl w:val="0"/>
          <w:numId w:val="55"/>
        </w:numPr>
        <w:rPr>
          <w:color w:val="000000"/>
        </w:rPr>
      </w:pPr>
      <w:r>
        <w:rPr>
          <w:color w:val="000000"/>
        </w:rPr>
        <w:t>предоставление Согласия является добровольным;</w:t>
      </w:r>
    </w:p>
    <w:p w:rsidR="001E628F" w:rsidRDefault="001E628F" w:rsidP="001E628F">
      <w:pPr>
        <w:pStyle w:val="NormalWeb"/>
        <w:numPr>
          <w:ilvl w:val="0"/>
          <w:numId w:val="55"/>
        </w:numPr>
        <w:rPr>
          <w:color w:val="000000"/>
        </w:rPr>
      </w:pPr>
      <w:r>
        <w:rPr>
          <w:color w:val="000000"/>
        </w:rPr>
        <w:lastRenderedPageBreak/>
        <w:t>отказ от предоставления или отзыв Согласия не ограничивает возможность приобретения товаров Оператора и использования основных функций сайта;</w:t>
      </w:r>
    </w:p>
    <w:p w:rsidR="001E628F" w:rsidRDefault="001E628F" w:rsidP="001E628F">
      <w:pPr>
        <w:pStyle w:val="NormalWeb"/>
        <w:numPr>
          <w:ilvl w:val="0"/>
          <w:numId w:val="55"/>
        </w:numPr>
        <w:rPr>
          <w:color w:val="000000"/>
        </w:rPr>
      </w:pPr>
      <w:r>
        <w:rPr>
          <w:color w:val="000000"/>
        </w:rPr>
        <w:t>я могу отказаться от рекламных и информационных сообщений в любое время.</w:t>
      </w:r>
    </w:p>
    <w:p w:rsidR="001E628F" w:rsidRPr="00DD467E" w:rsidRDefault="00DD467E" w:rsidP="00DD467E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СРОК ДЕЙСТВИЯ СОГЛАСИЯ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Настоящее Согласие действует с момента его предоставления до момента его отзыва.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Оператор вправе хранить сведения, подтверждающие факт предоставления и отзыва Согласия, в течение срока, необходимого для защиты прав и законных интересов Оператора и подтверждения соблюдения требований законодательства Российской Федерации.</w:t>
      </w:r>
    </w:p>
    <w:p w:rsidR="001E628F" w:rsidRPr="00DD467E" w:rsidRDefault="00DD467E" w:rsidP="00DD467E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ОТКАЗ ОТ РАССЫЛКИ И ОТЗЫВ СОГЛАСИЯ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Я вправе в любое время отказаться от получения рекламных и информационных сообщений одним из следующих способов:</w:t>
      </w:r>
    </w:p>
    <w:p w:rsidR="001E628F" w:rsidRDefault="001E628F" w:rsidP="001E628F">
      <w:pPr>
        <w:pStyle w:val="NormalWeb"/>
        <w:numPr>
          <w:ilvl w:val="0"/>
          <w:numId w:val="56"/>
        </w:numPr>
        <w:rPr>
          <w:color w:val="000000"/>
        </w:rPr>
      </w:pPr>
      <w:r>
        <w:rPr>
          <w:color w:val="000000"/>
        </w:rPr>
        <w:t>перейти по ссылке «Отписаться» или аналогичной ссылке в электронном письме;</w:t>
      </w:r>
    </w:p>
    <w:p w:rsidR="001E628F" w:rsidRDefault="001E628F" w:rsidP="001E628F">
      <w:pPr>
        <w:pStyle w:val="NormalWeb"/>
        <w:numPr>
          <w:ilvl w:val="0"/>
          <w:numId w:val="56"/>
        </w:numPr>
        <w:rPr>
          <w:color w:val="000000"/>
        </w:rPr>
      </w:pPr>
      <w:r>
        <w:rPr>
          <w:color w:val="000000"/>
        </w:rPr>
        <w:t>воспользоваться соответствующей настройкой в личном кабинете;</w:t>
      </w:r>
    </w:p>
    <w:p w:rsidR="001E628F" w:rsidRDefault="001E628F" w:rsidP="001E628F">
      <w:pPr>
        <w:pStyle w:val="NormalWeb"/>
        <w:numPr>
          <w:ilvl w:val="0"/>
          <w:numId w:val="56"/>
        </w:numPr>
        <w:rPr>
          <w:color w:val="000000"/>
        </w:rPr>
      </w:pPr>
      <w:r>
        <w:rPr>
          <w:color w:val="000000"/>
        </w:rPr>
        <w:t>отказаться от сообщений способом, предусмотренным соответствующим мессенджером или каналом связи;</w:t>
      </w:r>
    </w:p>
    <w:p w:rsidR="001E628F" w:rsidRDefault="001E628F" w:rsidP="001E628F">
      <w:pPr>
        <w:pStyle w:val="NormalWeb"/>
        <w:numPr>
          <w:ilvl w:val="0"/>
          <w:numId w:val="56"/>
        </w:numPr>
        <w:rPr>
          <w:color w:val="000000"/>
        </w:rPr>
      </w:pPr>
      <w:r>
        <w:rPr>
          <w:color w:val="000000"/>
        </w:rPr>
        <w:t>направить требование на электронную почту</w:t>
      </w:r>
      <w:r>
        <w:rPr>
          <w:rStyle w:val="apple-converted-space"/>
          <w:rFonts w:eastAsiaTheme="majorEastAsia"/>
          <w:color w:val="000000"/>
        </w:rPr>
        <w:t> </w:t>
      </w:r>
      <w:hyperlink r:id="rId8" w:history="1">
        <w:r w:rsidR="00DD467E">
          <w:rPr>
            <w:rStyle w:val="Hyperlink"/>
            <w:rFonts w:eastAsiaTheme="majorEastAsia"/>
          </w:rPr>
          <w:t>hello@ladno.land</w:t>
        </w:r>
      </w:hyperlink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с темой письма «Отказ от рассылки».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В обращении достаточно указать адрес электронной почты, номер телефона или иной контакт, по которому необходимо прекратить направление сообщений.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После получения отказа Оператор незамедлительно прекращает направление рекламных и добровольных информационных сообщений по соответствующему каналу связи.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Отзыв настоящего Согласия не прекращает направление сервисных и транзакционных сообщений, необходимых для исполнения заказов, подписки, договора, требований законодательства или запросов пользователя.</w:t>
      </w:r>
    </w:p>
    <w:p w:rsidR="001E628F" w:rsidRPr="00DD467E" w:rsidRDefault="00DD467E" w:rsidP="00DD467E">
      <w:pPr>
        <w:pStyle w:val="Heading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6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 ЗАКЛЮЧИТЕЛЬНЫЕ ПОЛОЖЕНИЯ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Настоящее Согласие разработано в соответствии с Федеральным законом от 13 марта 2006 года № 38-ФЗ «О рекламе» и Федеральным законом от 27 июля 2006 года № 152-ФЗ «О персональных данных».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Обработка персональных данных также осуществляется в соответствии с Политикой обработки персональных данных, размещенной на сайте</w:t>
      </w:r>
      <w:r>
        <w:rPr>
          <w:rStyle w:val="apple-converted-space"/>
          <w:rFonts w:eastAsiaTheme="majorEastAsia"/>
          <w:color w:val="000000"/>
        </w:rPr>
        <w:t> </w:t>
      </w:r>
      <w:hyperlink r:id="rId9" w:history="1">
        <w:r w:rsidR="00DD467E">
          <w:rPr>
            <w:rStyle w:val="Hyperlink"/>
            <w:rFonts w:eastAsiaTheme="majorEastAsia"/>
          </w:rPr>
          <w:t>https://ladno.land/</w:t>
        </w:r>
      </w:hyperlink>
      <w:r>
        <w:rPr>
          <w:color w:val="000000"/>
        </w:rPr>
        <w:t>.</w:t>
      </w:r>
    </w:p>
    <w:p w:rsidR="001E628F" w:rsidRDefault="001E628F" w:rsidP="001E628F">
      <w:pPr>
        <w:pStyle w:val="NormalWeb"/>
        <w:rPr>
          <w:color w:val="000000"/>
        </w:rPr>
      </w:pPr>
      <w:r>
        <w:rPr>
          <w:color w:val="000000"/>
        </w:rPr>
        <w:t>Актуальная редакция настоящего Согласия размещается на сайте Оператора и применяется с даты, указанной в начале документа.</w:t>
      </w:r>
    </w:p>
    <w:p w:rsidR="00230459" w:rsidRPr="00D655D0" w:rsidRDefault="00230459" w:rsidP="000740AB">
      <w:pPr>
        <w:pStyle w:val="NormalWeb"/>
        <w:jc w:val="both"/>
        <w:rPr>
          <w:color w:val="000000"/>
        </w:rPr>
      </w:pPr>
    </w:p>
    <w:sectPr w:rsidR="00230459" w:rsidRPr="00D655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2B1"/>
    <w:multiLevelType w:val="multilevel"/>
    <w:tmpl w:val="86F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0956E4"/>
    <w:multiLevelType w:val="multilevel"/>
    <w:tmpl w:val="6BC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C641F2"/>
    <w:multiLevelType w:val="multilevel"/>
    <w:tmpl w:val="38B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3E146E"/>
    <w:multiLevelType w:val="multilevel"/>
    <w:tmpl w:val="FA6C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C542B9"/>
    <w:multiLevelType w:val="multilevel"/>
    <w:tmpl w:val="DD26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EC05B7"/>
    <w:multiLevelType w:val="multilevel"/>
    <w:tmpl w:val="C8A8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E322CD"/>
    <w:multiLevelType w:val="multilevel"/>
    <w:tmpl w:val="A3DE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1D1CC5"/>
    <w:multiLevelType w:val="multilevel"/>
    <w:tmpl w:val="AC9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857A05"/>
    <w:multiLevelType w:val="multilevel"/>
    <w:tmpl w:val="A9E0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56A173E"/>
    <w:multiLevelType w:val="multilevel"/>
    <w:tmpl w:val="A16A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C431C7"/>
    <w:multiLevelType w:val="multilevel"/>
    <w:tmpl w:val="B086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ABF272D"/>
    <w:multiLevelType w:val="multilevel"/>
    <w:tmpl w:val="6060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DCC1F06"/>
    <w:multiLevelType w:val="multilevel"/>
    <w:tmpl w:val="CB4A9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CB1804"/>
    <w:multiLevelType w:val="multilevel"/>
    <w:tmpl w:val="ECF6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4384890"/>
    <w:multiLevelType w:val="multilevel"/>
    <w:tmpl w:val="E7D0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95046CC"/>
    <w:multiLevelType w:val="multilevel"/>
    <w:tmpl w:val="6FFE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1"/>
  </w:num>
  <w:num w:numId="2" w16cid:durableId="866406451">
    <w:abstractNumId w:val="16"/>
  </w:num>
  <w:num w:numId="3" w16cid:durableId="1210995247">
    <w:abstractNumId w:val="2"/>
  </w:num>
  <w:num w:numId="4" w16cid:durableId="1370032132">
    <w:abstractNumId w:val="10"/>
  </w:num>
  <w:num w:numId="5" w16cid:durableId="1025207265">
    <w:abstractNumId w:val="22"/>
  </w:num>
  <w:num w:numId="6" w16cid:durableId="704214799">
    <w:abstractNumId w:val="41"/>
  </w:num>
  <w:num w:numId="7" w16cid:durableId="1184441191">
    <w:abstractNumId w:val="26"/>
  </w:num>
  <w:num w:numId="8" w16cid:durableId="1609268850">
    <w:abstractNumId w:val="43"/>
  </w:num>
  <w:num w:numId="9" w16cid:durableId="137654725">
    <w:abstractNumId w:val="25"/>
  </w:num>
  <w:num w:numId="10" w16cid:durableId="1288049071">
    <w:abstractNumId w:val="44"/>
  </w:num>
  <w:num w:numId="11" w16cid:durableId="616062489">
    <w:abstractNumId w:val="8"/>
  </w:num>
  <w:num w:numId="12" w16cid:durableId="1679965861">
    <w:abstractNumId w:val="30"/>
  </w:num>
  <w:num w:numId="13" w16cid:durableId="1521747209">
    <w:abstractNumId w:val="55"/>
  </w:num>
  <w:num w:numId="14" w16cid:durableId="844128814">
    <w:abstractNumId w:val="46"/>
  </w:num>
  <w:num w:numId="15" w16cid:durableId="1275988991">
    <w:abstractNumId w:val="35"/>
  </w:num>
  <w:num w:numId="16" w16cid:durableId="142702767">
    <w:abstractNumId w:val="50"/>
  </w:num>
  <w:num w:numId="17" w16cid:durableId="1750075973">
    <w:abstractNumId w:val="14"/>
  </w:num>
  <w:num w:numId="18" w16cid:durableId="11958720">
    <w:abstractNumId w:val="20"/>
  </w:num>
  <w:num w:numId="19" w16cid:durableId="1684282513">
    <w:abstractNumId w:val="9"/>
  </w:num>
  <w:num w:numId="20" w16cid:durableId="1530483114">
    <w:abstractNumId w:val="18"/>
  </w:num>
  <w:num w:numId="21" w16cid:durableId="1504784151">
    <w:abstractNumId w:val="12"/>
  </w:num>
  <w:num w:numId="22" w16cid:durableId="1383165139">
    <w:abstractNumId w:val="47"/>
  </w:num>
  <w:num w:numId="23" w16cid:durableId="336269589">
    <w:abstractNumId w:val="21"/>
  </w:num>
  <w:num w:numId="24" w16cid:durableId="897134390">
    <w:abstractNumId w:val="5"/>
  </w:num>
  <w:num w:numId="25" w16cid:durableId="1440490526">
    <w:abstractNumId w:val="53"/>
  </w:num>
  <w:num w:numId="26" w16cid:durableId="1452434748">
    <w:abstractNumId w:val="39"/>
  </w:num>
  <w:num w:numId="27" w16cid:durableId="1159495109">
    <w:abstractNumId w:val="51"/>
  </w:num>
  <w:num w:numId="28" w16cid:durableId="2106920822">
    <w:abstractNumId w:val="23"/>
  </w:num>
  <w:num w:numId="29" w16cid:durableId="1985085923">
    <w:abstractNumId w:val="45"/>
  </w:num>
  <w:num w:numId="30" w16cid:durableId="833689031">
    <w:abstractNumId w:val="3"/>
  </w:num>
  <w:num w:numId="31" w16cid:durableId="716399367">
    <w:abstractNumId w:val="15"/>
  </w:num>
  <w:num w:numId="32" w16cid:durableId="1572228258">
    <w:abstractNumId w:val="33"/>
  </w:num>
  <w:num w:numId="33" w16cid:durableId="1709143539">
    <w:abstractNumId w:val="17"/>
  </w:num>
  <w:num w:numId="34" w16cid:durableId="705721493">
    <w:abstractNumId w:val="19"/>
  </w:num>
  <w:num w:numId="35" w16cid:durableId="831945873">
    <w:abstractNumId w:val="28"/>
  </w:num>
  <w:num w:numId="36" w16cid:durableId="1737390688">
    <w:abstractNumId w:val="34"/>
  </w:num>
  <w:num w:numId="37" w16cid:durableId="1117064057">
    <w:abstractNumId w:val="52"/>
  </w:num>
  <w:num w:numId="38" w16cid:durableId="430977297">
    <w:abstractNumId w:val="13"/>
  </w:num>
  <w:num w:numId="39" w16cid:durableId="898785075">
    <w:abstractNumId w:val="32"/>
  </w:num>
  <w:num w:numId="40" w16cid:durableId="1186333195">
    <w:abstractNumId w:val="36"/>
  </w:num>
  <w:num w:numId="41" w16cid:durableId="1736002371">
    <w:abstractNumId w:val="37"/>
  </w:num>
  <w:num w:numId="42" w16cid:durableId="827551321">
    <w:abstractNumId w:val="0"/>
  </w:num>
  <w:num w:numId="43" w16cid:durableId="272633922">
    <w:abstractNumId w:val="4"/>
  </w:num>
  <w:num w:numId="44" w16cid:durableId="1906450111">
    <w:abstractNumId w:val="48"/>
  </w:num>
  <w:num w:numId="45" w16cid:durableId="614409012">
    <w:abstractNumId w:val="31"/>
  </w:num>
  <w:num w:numId="46" w16cid:durableId="1596549410">
    <w:abstractNumId w:val="29"/>
  </w:num>
  <w:num w:numId="47" w16cid:durableId="602345759">
    <w:abstractNumId w:val="11"/>
  </w:num>
  <w:num w:numId="48" w16cid:durableId="1017653448">
    <w:abstractNumId w:val="6"/>
  </w:num>
  <w:num w:numId="49" w16cid:durableId="911693482">
    <w:abstractNumId w:val="42"/>
  </w:num>
  <w:num w:numId="50" w16cid:durableId="523709799">
    <w:abstractNumId w:val="7"/>
  </w:num>
  <w:num w:numId="51" w16cid:durableId="478309982">
    <w:abstractNumId w:val="54"/>
  </w:num>
  <w:num w:numId="52" w16cid:durableId="747581028">
    <w:abstractNumId w:val="38"/>
  </w:num>
  <w:num w:numId="53" w16cid:durableId="2031640757">
    <w:abstractNumId w:val="49"/>
  </w:num>
  <w:num w:numId="54" w16cid:durableId="1660233852">
    <w:abstractNumId w:val="24"/>
  </w:num>
  <w:num w:numId="55" w16cid:durableId="2130202056">
    <w:abstractNumId w:val="40"/>
  </w:num>
  <w:num w:numId="56" w16cid:durableId="144568499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ABC"/>
    <w:rsid w:val="00194B22"/>
    <w:rsid w:val="001E53F7"/>
    <w:rsid w:val="001E628F"/>
    <w:rsid w:val="00200AB8"/>
    <w:rsid w:val="00220F4B"/>
    <w:rsid w:val="00230459"/>
    <w:rsid w:val="00274C8A"/>
    <w:rsid w:val="00353314"/>
    <w:rsid w:val="003A50DA"/>
    <w:rsid w:val="003B36A6"/>
    <w:rsid w:val="003D2691"/>
    <w:rsid w:val="003D3CE2"/>
    <w:rsid w:val="00511DEA"/>
    <w:rsid w:val="00541D14"/>
    <w:rsid w:val="00560F29"/>
    <w:rsid w:val="005740C6"/>
    <w:rsid w:val="00574665"/>
    <w:rsid w:val="00597474"/>
    <w:rsid w:val="005A264A"/>
    <w:rsid w:val="0074239B"/>
    <w:rsid w:val="007D7059"/>
    <w:rsid w:val="007E62EF"/>
    <w:rsid w:val="008201AA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9D58B2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9792C"/>
    <w:rsid w:val="00CE010B"/>
    <w:rsid w:val="00D655D0"/>
    <w:rsid w:val="00DD467E"/>
    <w:rsid w:val="00DD56A6"/>
    <w:rsid w:val="00E1202C"/>
    <w:rsid w:val="00E95589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B55BEC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ladno.lan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lo@ladno.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dno.land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adno.la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1106</Words>
  <Characters>6306</Characters>
  <Application>Microsoft Office Word</Application>
  <DocSecurity>0</DocSecurity>
  <Lines>52</Lines>
  <Paragraphs>14</Paragraphs>
  <ScaleCrop>false</ScaleCrop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51</cp:revision>
  <dcterms:created xsi:type="dcterms:W3CDTF">2026-07-26T10:14:00Z</dcterms:created>
  <dcterms:modified xsi:type="dcterms:W3CDTF">2026-07-26T16:38:00Z</dcterms:modified>
</cp:coreProperties>
</file>